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A726DC" w:rsidP="00E63021">
              <w:pPr>
                <w:tabs>
                  <w:tab w:val="left" w:pos="1851"/>
                </w:tabs>
                <w:rPr>
                  <w:rFonts w:ascii="Tahoma" w:hAnsi="Tahoma" w:cs="Tahoma"/>
                  <w:sz w:val="22"/>
                  <w:szCs w:val="22"/>
                </w:rPr>
              </w:pPr>
            </w:p>
          </w:sdtContent>
        </w:sdt>
        <w:p w14:paraId="6B279772" w14:textId="545E1069" w:rsidR="00DF57AD" w:rsidRPr="00212A4F" w:rsidRDefault="00A726DC" w:rsidP="00212A4F">
          <w:pPr>
            <w:tabs>
              <w:tab w:val="left" w:pos="1851"/>
            </w:tabs>
            <w:rPr>
              <w:rFonts w:ascii="Tahoma" w:hAnsi="Tahoma" w:cs="Tahoma"/>
              <w:sz w:val="22"/>
              <w:szCs w:val="22"/>
            </w:rPr>
          </w:pPr>
        </w:p>
      </w:sdtContent>
    </w:sdt>
    <w:p w14:paraId="211A868F" w14:textId="5E834512" w:rsidR="009769E5" w:rsidRPr="00563822" w:rsidRDefault="008C3D6E" w:rsidP="00A726DC">
      <w:pPr>
        <w:spacing w:before="240" w:line="360" w:lineRule="auto"/>
        <w:rPr>
          <w:rFonts w:ascii="Tahoma" w:hAnsi="Tahoma"/>
          <w:b/>
          <w:color w:val="000000" w:themeColor="text1"/>
          <w:sz w:val="28"/>
        </w:rPr>
      </w:pPr>
      <w:r w:rsidRPr="00563822">
        <w:rPr>
          <w:rFonts w:ascii="Tahoma" w:hAnsi="Tahoma"/>
          <w:b/>
          <w:color w:val="000000" w:themeColor="text1"/>
          <w:sz w:val="28"/>
        </w:rPr>
        <w:t xml:space="preserve">BITZER </w:t>
      </w:r>
      <w:r w:rsidR="009769E5" w:rsidRPr="00563822">
        <w:rPr>
          <w:rFonts w:ascii="Tahoma" w:hAnsi="Tahoma"/>
          <w:b/>
          <w:color w:val="000000" w:themeColor="text1"/>
          <w:sz w:val="28"/>
        </w:rPr>
        <w:t>ECOLINE 8-Zylinder-Hubkolbenverdichter</w:t>
      </w:r>
      <w:r w:rsidR="003F214E" w:rsidRPr="00563822">
        <w:rPr>
          <w:rFonts w:ascii="Tahoma" w:hAnsi="Tahoma"/>
          <w:b/>
          <w:color w:val="000000" w:themeColor="text1"/>
          <w:sz w:val="28"/>
        </w:rPr>
        <w:t xml:space="preserve"> für </w:t>
      </w:r>
      <w:r w:rsidR="000C5EB4" w:rsidRPr="00563822">
        <w:rPr>
          <w:rFonts w:ascii="Tahoma" w:hAnsi="Tahoma"/>
          <w:b/>
          <w:color w:val="000000" w:themeColor="text1"/>
          <w:sz w:val="28"/>
        </w:rPr>
        <w:t>sub</w:t>
      </w:r>
      <w:r w:rsidR="00FB7021" w:rsidRPr="00563822">
        <w:rPr>
          <w:rFonts w:ascii="Tahoma" w:hAnsi="Tahoma"/>
          <w:b/>
          <w:color w:val="000000" w:themeColor="text1"/>
          <w:sz w:val="28"/>
        </w:rPr>
        <w:t xml:space="preserve">- und </w:t>
      </w:r>
      <w:r w:rsidR="000C5EB4" w:rsidRPr="00563822">
        <w:rPr>
          <w:rFonts w:ascii="Tahoma" w:hAnsi="Tahoma"/>
          <w:b/>
          <w:color w:val="000000" w:themeColor="text1"/>
          <w:sz w:val="28"/>
        </w:rPr>
        <w:t>trans</w:t>
      </w:r>
      <w:r w:rsidR="003F214E" w:rsidRPr="00563822">
        <w:rPr>
          <w:rFonts w:ascii="Tahoma" w:hAnsi="Tahoma"/>
          <w:b/>
          <w:color w:val="000000" w:themeColor="text1"/>
          <w:sz w:val="28"/>
        </w:rPr>
        <w:t>kritische CO</w:t>
      </w:r>
      <w:r w:rsidR="003F214E" w:rsidRPr="00563822">
        <w:rPr>
          <w:rFonts w:ascii="Tahoma" w:hAnsi="Tahoma"/>
          <w:b/>
          <w:color w:val="000000" w:themeColor="text1"/>
          <w:sz w:val="28"/>
          <w:vertAlign w:val="subscript"/>
        </w:rPr>
        <w:t>2</w:t>
      </w:r>
      <w:r w:rsidR="003F214E" w:rsidRPr="00563822">
        <w:rPr>
          <w:rFonts w:ascii="Tahoma" w:hAnsi="Tahoma"/>
          <w:b/>
          <w:color w:val="000000" w:themeColor="text1"/>
          <w:sz w:val="28"/>
        </w:rPr>
        <w:t>-Anwendungen</w:t>
      </w:r>
    </w:p>
    <w:p w14:paraId="37E18423" w14:textId="2527B1EA" w:rsidR="009777D5" w:rsidRPr="00563822" w:rsidRDefault="00BA1346" w:rsidP="009777D5">
      <w:pPr>
        <w:spacing w:before="240" w:after="200" w:line="360" w:lineRule="auto"/>
        <w:rPr>
          <w:rFonts w:ascii="Tahoma" w:hAnsi="Tahoma"/>
          <w:i/>
          <w:color w:val="000000" w:themeColor="text1"/>
          <w:sz w:val="22"/>
          <w:szCs w:val="22"/>
        </w:rPr>
      </w:pPr>
      <w:r w:rsidRPr="00563822">
        <w:rPr>
          <w:rFonts w:ascii="Tahoma" w:hAnsi="Tahoma"/>
          <w:i/>
          <w:color w:val="000000" w:themeColor="text1"/>
          <w:sz w:val="22"/>
          <w:szCs w:val="22"/>
        </w:rPr>
        <w:t xml:space="preserve">Mit den </w:t>
      </w:r>
      <w:r w:rsidR="00D9505A">
        <w:rPr>
          <w:rFonts w:ascii="Tahoma" w:hAnsi="Tahoma"/>
          <w:i/>
          <w:color w:val="000000" w:themeColor="text1"/>
          <w:sz w:val="22"/>
          <w:szCs w:val="22"/>
        </w:rPr>
        <w:t xml:space="preserve">neuen </w:t>
      </w:r>
      <w:r w:rsidRPr="00563822">
        <w:rPr>
          <w:rFonts w:ascii="Tahoma" w:hAnsi="Tahoma"/>
          <w:i/>
          <w:color w:val="000000" w:themeColor="text1"/>
          <w:sz w:val="22"/>
          <w:szCs w:val="22"/>
        </w:rPr>
        <w:t xml:space="preserve">8-Zylinder-Hubkolbenverdichtern für </w:t>
      </w:r>
      <w:r w:rsidR="000C5EB4" w:rsidRPr="00563822">
        <w:rPr>
          <w:rFonts w:ascii="Tahoma" w:hAnsi="Tahoma"/>
          <w:i/>
          <w:color w:val="000000" w:themeColor="text1"/>
          <w:sz w:val="22"/>
          <w:szCs w:val="22"/>
        </w:rPr>
        <w:t>sub</w:t>
      </w:r>
      <w:r w:rsidRPr="00563822">
        <w:rPr>
          <w:rFonts w:ascii="Tahoma" w:hAnsi="Tahoma"/>
          <w:i/>
          <w:color w:val="000000" w:themeColor="text1"/>
          <w:sz w:val="22"/>
          <w:szCs w:val="22"/>
        </w:rPr>
        <w:t>kritische CO</w:t>
      </w:r>
      <w:r w:rsidRPr="00563822">
        <w:rPr>
          <w:rFonts w:ascii="Tahoma" w:hAnsi="Tahoma"/>
          <w:i/>
          <w:color w:val="000000" w:themeColor="text1"/>
          <w:sz w:val="22"/>
          <w:szCs w:val="22"/>
          <w:vertAlign w:val="subscript"/>
        </w:rPr>
        <w:t>2</w:t>
      </w:r>
      <w:r w:rsidRPr="00563822">
        <w:rPr>
          <w:rFonts w:ascii="Tahoma" w:hAnsi="Tahoma"/>
          <w:i/>
          <w:color w:val="000000" w:themeColor="text1"/>
          <w:sz w:val="22"/>
          <w:szCs w:val="22"/>
        </w:rPr>
        <w:t xml:space="preserve">-Anwendungen </w:t>
      </w:r>
      <w:r w:rsidR="004A03EB" w:rsidRPr="00563822">
        <w:rPr>
          <w:rFonts w:ascii="Tahoma" w:hAnsi="Tahoma"/>
          <w:i/>
          <w:color w:val="000000" w:themeColor="text1"/>
          <w:sz w:val="22"/>
          <w:szCs w:val="22"/>
        </w:rPr>
        <w:t>erweitert</w:t>
      </w:r>
      <w:r w:rsidRPr="00563822">
        <w:rPr>
          <w:rFonts w:ascii="Tahoma" w:hAnsi="Tahoma"/>
          <w:i/>
          <w:color w:val="000000" w:themeColor="text1"/>
          <w:sz w:val="22"/>
          <w:szCs w:val="22"/>
        </w:rPr>
        <w:t xml:space="preserve"> BITZER seine bewährte ECOLINE Serie um noch größere Leistungsbereiche</w:t>
      </w:r>
      <w:r w:rsidR="009441E7" w:rsidRPr="00563822">
        <w:rPr>
          <w:rFonts w:ascii="Tahoma" w:hAnsi="Tahoma"/>
          <w:i/>
          <w:color w:val="000000" w:themeColor="text1"/>
          <w:sz w:val="22"/>
          <w:szCs w:val="22"/>
        </w:rPr>
        <w:t>.</w:t>
      </w:r>
      <w:r w:rsidRPr="00563822">
        <w:rPr>
          <w:rFonts w:ascii="Tahoma" w:hAnsi="Tahoma"/>
          <w:i/>
          <w:color w:val="000000" w:themeColor="text1"/>
          <w:sz w:val="22"/>
          <w:szCs w:val="22"/>
        </w:rPr>
        <w:t xml:space="preserve"> </w:t>
      </w:r>
      <w:r w:rsidR="009777D5" w:rsidRPr="00563822">
        <w:rPr>
          <w:rFonts w:ascii="Tahoma" w:hAnsi="Tahoma"/>
          <w:i/>
          <w:color w:val="000000" w:themeColor="text1"/>
          <w:sz w:val="22"/>
          <w:szCs w:val="22"/>
        </w:rPr>
        <w:t>Die Verdichter bieten in industrielle</w:t>
      </w:r>
      <w:r w:rsidR="0093527E" w:rsidRPr="00563822">
        <w:rPr>
          <w:rFonts w:ascii="Tahoma" w:hAnsi="Tahoma"/>
          <w:i/>
          <w:color w:val="000000" w:themeColor="text1"/>
          <w:sz w:val="22"/>
          <w:szCs w:val="22"/>
        </w:rPr>
        <w:t>n</w:t>
      </w:r>
      <w:r w:rsidR="009777D5" w:rsidRPr="00563822">
        <w:rPr>
          <w:rFonts w:ascii="Tahoma" w:hAnsi="Tahoma"/>
          <w:i/>
          <w:color w:val="000000" w:themeColor="text1"/>
          <w:sz w:val="22"/>
          <w:szCs w:val="22"/>
        </w:rPr>
        <w:t xml:space="preserve"> Kälteanlagen sowie in Wärmepumpenanwendungen Effizienz, Leistungsstärke und Betriebssicherheit – und das mit weniger Verdichtern als zuvor. </w:t>
      </w:r>
    </w:p>
    <w:p w14:paraId="0D0C6BD3" w14:textId="78F750E4" w:rsidR="00911617" w:rsidRPr="00563822" w:rsidRDefault="0041165F" w:rsidP="00737212">
      <w:pPr>
        <w:spacing w:before="240" w:after="200" w:line="360" w:lineRule="auto"/>
        <w:rPr>
          <w:rFonts w:ascii="Tahoma" w:hAnsi="Tahoma"/>
          <w:color w:val="000000" w:themeColor="text1"/>
          <w:sz w:val="22"/>
          <w:szCs w:val="22"/>
        </w:rPr>
      </w:pPr>
      <w:r w:rsidRPr="00563822">
        <w:rPr>
          <w:rFonts w:ascii="Tahoma" w:hAnsi="Tahoma"/>
          <w:color w:val="000000" w:themeColor="text1"/>
          <w:sz w:val="22"/>
          <w:szCs w:val="22"/>
        </w:rPr>
        <w:t>Der Vorteil von R744 (CO</w:t>
      </w:r>
      <w:r w:rsidRPr="00563822">
        <w:rPr>
          <w:rFonts w:ascii="Tahoma" w:hAnsi="Tahoma"/>
          <w:color w:val="000000" w:themeColor="text1"/>
          <w:sz w:val="22"/>
          <w:szCs w:val="22"/>
          <w:vertAlign w:val="subscript"/>
        </w:rPr>
        <w:t>2</w:t>
      </w:r>
      <w:r w:rsidRPr="00563822">
        <w:rPr>
          <w:rFonts w:ascii="Tahoma" w:hAnsi="Tahoma"/>
          <w:color w:val="000000" w:themeColor="text1"/>
          <w:sz w:val="22"/>
          <w:szCs w:val="22"/>
        </w:rPr>
        <w:t xml:space="preserve">) </w:t>
      </w:r>
      <w:r w:rsidR="00911617" w:rsidRPr="00563822">
        <w:rPr>
          <w:rFonts w:ascii="Tahoma" w:hAnsi="Tahoma"/>
          <w:color w:val="000000" w:themeColor="text1"/>
          <w:sz w:val="22"/>
          <w:szCs w:val="22"/>
        </w:rPr>
        <w:t>in großen Anlagen</w:t>
      </w:r>
      <w:r w:rsidRPr="00563822">
        <w:rPr>
          <w:rFonts w:ascii="Tahoma" w:hAnsi="Tahoma"/>
          <w:color w:val="000000" w:themeColor="text1"/>
          <w:sz w:val="22"/>
          <w:szCs w:val="22"/>
        </w:rPr>
        <w:t xml:space="preserve">: </w:t>
      </w:r>
      <w:r w:rsidR="000E50C4" w:rsidRPr="00563822">
        <w:rPr>
          <w:rFonts w:ascii="Tahoma" w:hAnsi="Tahoma"/>
          <w:color w:val="000000" w:themeColor="text1"/>
          <w:sz w:val="22"/>
          <w:szCs w:val="22"/>
        </w:rPr>
        <w:t xml:space="preserve">Es ist ein ungiftiges, natürliches Kältemittel mit niedrigem </w:t>
      </w:r>
      <w:r w:rsidR="003C6EBC" w:rsidRPr="00563822">
        <w:rPr>
          <w:rFonts w:ascii="Tahoma" w:hAnsi="Tahoma"/>
          <w:color w:val="000000" w:themeColor="text1"/>
          <w:sz w:val="22"/>
          <w:szCs w:val="22"/>
        </w:rPr>
        <w:t>Treibhauspotenzial</w:t>
      </w:r>
      <w:r w:rsidR="000E50C4" w:rsidRPr="00563822">
        <w:rPr>
          <w:rFonts w:ascii="Tahoma" w:hAnsi="Tahoma"/>
          <w:color w:val="000000" w:themeColor="text1"/>
          <w:sz w:val="22"/>
          <w:szCs w:val="22"/>
        </w:rPr>
        <w:t>, das hinsichtlich weltweiter Umweltregularien als zukunftssicher</w:t>
      </w:r>
      <w:r w:rsidR="00E26B88" w:rsidRPr="00563822">
        <w:rPr>
          <w:rFonts w:ascii="Tahoma" w:hAnsi="Tahoma"/>
          <w:color w:val="000000" w:themeColor="text1"/>
          <w:sz w:val="22"/>
          <w:szCs w:val="22"/>
        </w:rPr>
        <w:t>e Wahl</w:t>
      </w:r>
      <w:r w:rsidR="000E50C4" w:rsidRPr="00563822">
        <w:rPr>
          <w:rFonts w:ascii="Tahoma" w:hAnsi="Tahoma"/>
          <w:color w:val="000000" w:themeColor="text1"/>
          <w:sz w:val="22"/>
          <w:szCs w:val="22"/>
        </w:rPr>
        <w:t xml:space="preserve"> gilt und</w:t>
      </w:r>
      <w:r w:rsidR="000C5EB4" w:rsidRPr="00563822">
        <w:rPr>
          <w:rFonts w:ascii="Tahoma" w:hAnsi="Tahoma"/>
          <w:color w:val="000000" w:themeColor="text1"/>
          <w:sz w:val="22"/>
          <w:szCs w:val="22"/>
        </w:rPr>
        <w:t xml:space="preserve"> dank großer </w:t>
      </w:r>
      <w:r w:rsidR="005C2DC2">
        <w:rPr>
          <w:rFonts w:ascii="Tahoma" w:hAnsi="Tahoma"/>
          <w:color w:val="000000" w:themeColor="text1"/>
          <w:sz w:val="22"/>
          <w:szCs w:val="22"/>
        </w:rPr>
        <w:t>Förder</w:t>
      </w:r>
      <w:r w:rsidR="005C2DC2" w:rsidRPr="00563822">
        <w:rPr>
          <w:rFonts w:ascii="Tahoma" w:hAnsi="Tahoma"/>
          <w:color w:val="000000" w:themeColor="text1"/>
          <w:sz w:val="22"/>
          <w:szCs w:val="22"/>
        </w:rPr>
        <w:t>volum</w:t>
      </w:r>
      <w:r w:rsidR="005C2DC2">
        <w:rPr>
          <w:rFonts w:ascii="Tahoma" w:hAnsi="Tahoma"/>
          <w:color w:val="000000" w:themeColor="text1"/>
          <w:sz w:val="22"/>
          <w:szCs w:val="22"/>
        </w:rPr>
        <w:t>enströme</w:t>
      </w:r>
      <w:r w:rsidR="005C2DC2" w:rsidRPr="00563822">
        <w:rPr>
          <w:rFonts w:ascii="Tahoma" w:hAnsi="Tahoma"/>
          <w:color w:val="000000" w:themeColor="text1"/>
          <w:sz w:val="22"/>
          <w:szCs w:val="22"/>
        </w:rPr>
        <w:t xml:space="preserve"> </w:t>
      </w:r>
      <w:r w:rsidR="000C5EB4" w:rsidRPr="00563822">
        <w:rPr>
          <w:rFonts w:ascii="Tahoma" w:hAnsi="Tahoma"/>
          <w:color w:val="000000" w:themeColor="text1"/>
          <w:sz w:val="22"/>
          <w:szCs w:val="22"/>
        </w:rPr>
        <w:t xml:space="preserve">der Verdichter kompakte </w:t>
      </w:r>
      <w:r w:rsidR="000E50C4" w:rsidRPr="00563822">
        <w:rPr>
          <w:rFonts w:ascii="Tahoma" w:hAnsi="Tahoma"/>
          <w:color w:val="000000" w:themeColor="text1"/>
          <w:sz w:val="22"/>
          <w:szCs w:val="22"/>
        </w:rPr>
        <w:t>Anlagendimensionen ermöglicht.</w:t>
      </w:r>
    </w:p>
    <w:p w14:paraId="6F166A39" w14:textId="5BBABBB5" w:rsidR="00F55978" w:rsidRPr="00563822" w:rsidRDefault="008C3D6E" w:rsidP="00092725">
      <w:pPr>
        <w:spacing w:before="240" w:after="200" w:line="360" w:lineRule="auto"/>
        <w:rPr>
          <w:rFonts w:ascii="Tahoma" w:hAnsi="Tahoma"/>
          <w:color w:val="000000" w:themeColor="text1"/>
          <w:sz w:val="22"/>
          <w:szCs w:val="22"/>
        </w:rPr>
      </w:pPr>
      <w:r w:rsidRPr="00563822">
        <w:rPr>
          <w:rFonts w:ascii="Tahoma" w:hAnsi="Tahoma"/>
          <w:b/>
          <w:color w:val="000000" w:themeColor="text1"/>
          <w:sz w:val="22"/>
          <w:szCs w:val="22"/>
        </w:rPr>
        <w:t>Vielseitig einsetzbar in einem hohen Leistungsbereich</w:t>
      </w:r>
      <w:r w:rsidR="002617B3" w:rsidRPr="00563822">
        <w:rPr>
          <w:rFonts w:ascii="Tahoma" w:hAnsi="Tahoma"/>
          <w:b/>
          <w:color w:val="000000" w:themeColor="text1"/>
          <w:sz w:val="22"/>
          <w:szCs w:val="22"/>
        </w:rPr>
        <w:br/>
      </w:r>
      <w:r w:rsidR="009257B4" w:rsidRPr="00563822">
        <w:rPr>
          <w:rFonts w:ascii="Tahoma" w:hAnsi="Tahoma"/>
          <w:bCs/>
          <w:color w:val="000000" w:themeColor="text1"/>
          <w:sz w:val="22"/>
          <w:szCs w:val="22"/>
        </w:rPr>
        <w:t>Die ECOLINE 8-Zylinder-Hubkolbenverdichter</w:t>
      </w:r>
      <w:r w:rsidR="004A05DC" w:rsidRPr="00563822">
        <w:rPr>
          <w:rFonts w:ascii="Tahoma" w:hAnsi="Tahoma"/>
          <w:bCs/>
          <w:color w:val="000000" w:themeColor="text1"/>
          <w:sz w:val="22"/>
          <w:szCs w:val="22"/>
        </w:rPr>
        <w:t xml:space="preserve"> eröffnen vielseitige </w:t>
      </w:r>
      <w:r w:rsidR="00370FF5" w:rsidRPr="00563822">
        <w:rPr>
          <w:rFonts w:ascii="Tahoma" w:hAnsi="Tahoma"/>
          <w:bCs/>
          <w:color w:val="000000" w:themeColor="text1"/>
          <w:sz w:val="22"/>
          <w:szCs w:val="22"/>
        </w:rPr>
        <w:t>Einsatzbereiche</w:t>
      </w:r>
      <w:r w:rsidR="004A05DC" w:rsidRPr="00563822">
        <w:rPr>
          <w:rFonts w:ascii="Tahoma" w:hAnsi="Tahoma"/>
          <w:bCs/>
          <w:color w:val="000000" w:themeColor="text1"/>
          <w:sz w:val="22"/>
          <w:szCs w:val="22"/>
        </w:rPr>
        <w:t xml:space="preserve"> i</w:t>
      </w:r>
      <w:r w:rsidR="00B4410A" w:rsidRPr="00563822">
        <w:rPr>
          <w:rFonts w:ascii="Tahoma" w:hAnsi="Tahoma"/>
          <w:bCs/>
          <w:color w:val="000000" w:themeColor="text1"/>
          <w:sz w:val="22"/>
          <w:szCs w:val="22"/>
        </w:rPr>
        <w:t>n</w:t>
      </w:r>
      <w:r w:rsidR="008D398C" w:rsidRPr="00563822">
        <w:rPr>
          <w:rFonts w:ascii="Tahoma" w:hAnsi="Tahoma"/>
          <w:bCs/>
          <w:color w:val="000000" w:themeColor="text1"/>
          <w:sz w:val="22"/>
          <w:szCs w:val="22"/>
        </w:rPr>
        <w:t xml:space="preserve"> sub</w:t>
      </w:r>
      <w:r w:rsidR="004A05DC" w:rsidRPr="00563822">
        <w:rPr>
          <w:rFonts w:ascii="Tahoma" w:hAnsi="Tahoma"/>
          <w:bCs/>
          <w:color w:val="000000" w:themeColor="text1"/>
          <w:sz w:val="22"/>
          <w:szCs w:val="22"/>
        </w:rPr>
        <w:t xml:space="preserve">- und </w:t>
      </w:r>
      <w:r w:rsidR="008D398C" w:rsidRPr="00563822">
        <w:rPr>
          <w:rFonts w:ascii="Tahoma" w:hAnsi="Tahoma"/>
          <w:bCs/>
          <w:color w:val="000000" w:themeColor="text1"/>
          <w:sz w:val="22"/>
          <w:szCs w:val="22"/>
        </w:rPr>
        <w:t>trans</w:t>
      </w:r>
      <w:r w:rsidR="004A05DC" w:rsidRPr="00563822">
        <w:rPr>
          <w:rFonts w:ascii="Tahoma" w:hAnsi="Tahoma"/>
          <w:bCs/>
          <w:color w:val="000000" w:themeColor="text1"/>
          <w:sz w:val="22"/>
          <w:szCs w:val="22"/>
        </w:rPr>
        <w:t>kritischen</w:t>
      </w:r>
      <w:r w:rsidR="00B4410A" w:rsidRPr="00563822">
        <w:rPr>
          <w:rFonts w:ascii="Tahoma" w:hAnsi="Tahoma"/>
          <w:bCs/>
          <w:color w:val="000000" w:themeColor="text1"/>
          <w:sz w:val="22"/>
          <w:szCs w:val="22"/>
        </w:rPr>
        <w:t xml:space="preserve"> </w:t>
      </w:r>
      <w:r w:rsidR="00D8373F" w:rsidRPr="00563822">
        <w:rPr>
          <w:rFonts w:ascii="Tahoma" w:hAnsi="Tahoma"/>
          <w:bCs/>
          <w:color w:val="000000" w:themeColor="text1"/>
          <w:sz w:val="22"/>
          <w:szCs w:val="22"/>
        </w:rPr>
        <w:t>CO</w:t>
      </w:r>
      <w:r w:rsidR="00D8373F" w:rsidRPr="00563822">
        <w:rPr>
          <w:rFonts w:ascii="Tahoma" w:hAnsi="Tahoma"/>
          <w:bCs/>
          <w:color w:val="000000" w:themeColor="text1"/>
          <w:sz w:val="22"/>
          <w:szCs w:val="22"/>
          <w:vertAlign w:val="subscript"/>
        </w:rPr>
        <w:t>2</w:t>
      </w:r>
      <w:r w:rsidR="00D8373F" w:rsidRPr="00563822">
        <w:rPr>
          <w:rFonts w:ascii="Tahoma" w:hAnsi="Tahoma"/>
          <w:bCs/>
          <w:color w:val="000000" w:themeColor="text1"/>
          <w:sz w:val="22"/>
          <w:szCs w:val="22"/>
        </w:rPr>
        <w:t>-</w:t>
      </w:r>
      <w:r w:rsidR="00B4410A" w:rsidRPr="00563822">
        <w:rPr>
          <w:rFonts w:ascii="Tahoma" w:hAnsi="Tahoma"/>
          <w:bCs/>
          <w:color w:val="000000" w:themeColor="text1"/>
          <w:sz w:val="22"/>
          <w:szCs w:val="22"/>
        </w:rPr>
        <w:t>Anwendungen</w:t>
      </w:r>
      <w:r w:rsidR="004A05DC" w:rsidRPr="00563822">
        <w:rPr>
          <w:rFonts w:ascii="Tahoma" w:hAnsi="Tahoma"/>
          <w:bCs/>
          <w:color w:val="000000" w:themeColor="text1"/>
          <w:sz w:val="22"/>
          <w:szCs w:val="22"/>
        </w:rPr>
        <w:t xml:space="preserve">, beispielsweise </w:t>
      </w:r>
      <w:r w:rsidR="00092725" w:rsidRPr="00563822">
        <w:rPr>
          <w:rFonts w:ascii="Tahoma" w:hAnsi="Tahoma"/>
          <w:bCs/>
          <w:color w:val="000000" w:themeColor="text1"/>
          <w:sz w:val="22"/>
          <w:szCs w:val="22"/>
        </w:rPr>
        <w:t xml:space="preserve">in </w:t>
      </w:r>
      <w:r w:rsidR="00092725" w:rsidRPr="00563822">
        <w:rPr>
          <w:rFonts w:ascii="Tahoma" w:hAnsi="Tahoma"/>
          <w:color w:val="000000" w:themeColor="text1"/>
          <w:sz w:val="22"/>
          <w:szCs w:val="22"/>
        </w:rPr>
        <w:t>großen Tiefkühllagern, beim industriellen Schockfrosten, in der Pharmaindustrie</w:t>
      </w:r>
      <w:r w:rsidR="00370FF5" w:rsidRPr="00563822">
        <w:rPr>
          <w:rFonts w:ascii="Tahoma" w:hAnsi="Tahoma"/>
          <w:color w:val="000000" w:themeColor="text1"/>
          <w:sz w:val="22"/>
          <w:szCs w:val="22"/>
        </w:rPr>
        <w:t xml:space="preserve"> oder </w:t>
      </w:r>
      <w:r w:rsidR="00D317C2" w:rsidRPr="00563822">
        <w:rPr>
          <w:rFonts w:ascii="Tahoma" w:hAnsi="Tahoma"/>
          <w:color w:val="000000" w:themeColor="text1"/>
          <w:sz w:val="22"/>
          <w:szCs w:val="22"/>
        </w:rPr>
        <w:t>in Wärmepumpen</w:t>
      </w:r>
      <w:r w:rsidR="00370FF5" w:rsidRPr="00563822">
        <w:rPr>
          <w:rFonts w:ascii="Tahoma" w:hAnsi="Tahoma"/>
          <w:color w:val="000000" w:themeColor="text1"/>
          <w:sz w:val="22"/>
          <w:szCs w:val="22"/>
        </w:rPr>
        <w:t>.</w:t>
      </w:r>
      <w:r w:rsidR="002D0688" w:rsidRPr="00563822">
        <w:rPr>
          <w:rFonts w:ascii="Tahoma" w:hAnsi="Tahoma"/>
          <w:color w:val="000000" w:themeColor="text1"/>
          <w:sz w:val="22"/>
          <w:szCs w:val="22"/>
        </w:rPr>
        <w:t xml:space="preserve"> </w:t>
      </w:r>
    </w:p>
    <w:p w14:paraId="248B534C" w14:textId="1FC1986D" w:rsidR="00C34459" w:rsidRPr="00D9505A" w:rsidRDefault="00C34459" w:rsidP="00C34459">
      <w:pPr>
        <w:spacing w:before="240" w:after="200" w:line="360" w:lineRule="auto"/>
        <w:rPr>
          <w:rFonts w:ascii="Tahoma" w:hAnsi="Tahoma"/>
          <w:sz w:val="22"/>
          <w:szCs w:val="22"/>
        </w:rPr>
      </w:pPr>
      <w:r w:rsidRPr="00563822">
        <w:rPr>
          <w:rFonts w:ascii="Tahoma" w:hAnsi="Tahoma"/>
          <w:color w:val="000000" w:themeColor="text1"/>
          <w:sz w:val="22"/>
          <w:szCs w:val="22"/>
        </w:rPr>
        <w:t>Die ECOLINE 8-Zylinder-Hubkolbenverdichter für subkritische</w:t>
      </w:r>
      <w:r w:rsidR="007802BF" w:rsidRPr="00563822">
        <w:rPr>
          <w:rFonts w:ascii="Tahoma" w:hAnsi="Tahoma"/>
          <w:color w:val="000000" w:themeColor="text1"/>
          <w:sz w:val="22"/>
          <w:szCs w:val="22"/>
        </w:rPr>
        <w:t xml:space="preserve"> CO</w:t>
      </w:r>
      <w:r w:rsidR="007802BF" w:rsidRPr="00563822">
        <w:rPr>
          <w:rFonts w:ascii="Tahoma" w:hAnsi="Tahoma"/>
          <w:color w:val="000000" w:themeColor="text1"/>
          <w:sz w:val="22"/>
          <w:szCs w:val="22"/>
          <w:vertAlign w:val="subscript"/>
        </w:rPr>
        <w:t>2</w:t>
      </w:r>
      <w:r w:rsidR="007802BF" w:rsidRPr="00563822">
        <w:rPr>
          <w:rFonts w:ascii="Tahoma" w:hAnsi="Tahoma"/>
          <w:color w:val="000000" w:themeColor="text1"/>
          <w:sz w:val="22"/>
          <w:szCs w:val="22"/>
        </w:rPr>
        <w:t>-</w:t>
      </w:r>
      <w:r w:rsidR="00B2187F" w:rsidRPr="00563822">
        <w:rPr>
          <w:rFonts w:ascii="Tahoma" w:hAnsi="Tahoma"/>
          <w:color w:val="000000" w:themeColor="text1"/>
          <w:sz w:val="22"/>
          <w:szCs w:val="22"/>
        </w:rPr>
        <w:t>Anwendungen</w:t>
      </w:r>
      <w:r w:rsidR="002D0688" w:rsidRPr="00563822">
        <w:rPr>
          <w:rFonts w:ascii="Tahoma" w:hAnsi="Tahoma"/>
          <w:color w:val="000000" w:themeColor="text1"/>
          <w:sz w:val="22"/>
          <w:szCs w:val="22"/>
        </w:rPr>
        <w:t xml:space="preserve"> wurden für hohe </w:t>
      </w:r>
      <w:proofErr w:type="spellStart"/>
      <w:r w:rsidR="002D0688" w:rsidRPr="00563822">
        <w:rPr>
          <w:rFonts w:ascii="Tahoma" w:hAnsi="Tahoma"/>
          <w:color w:val="000000" w:themeColor="text1"/>
          <w:sz w:val="22"/>
          <w:szCs w:val="22"/>
        </w:rPr>
        <w:t>Stillstandsdrücke</w:t>
      </w:r>
      <w:proofErr w:type="spellEnd"/>
      <w:r w:rsidR="002D0688" w:rsidRPr="00563822">
        <w:rPr>
          <w:rFonts w:ascii="Tahoma" w:hAnsi="Tahoma"/>
          <w:color w:val="000000" w:themeColor="text1"/>
          <w:sz w:val="22"/>
          <w:szCs w:val="22"/>
        </w:rPr>
        <w:t xml:space="preserve"> bis </w:t>
      </w:r>
      <w:r w:rsidR="00FB3A3F" w:rsidRPr="00563822">
        <w:rPr>
          <w:rFonts w:ascii="Tahoma" w:hAnsi="Tahoma"/>
          <w:color w:val="000000" w:themeColor="text1"/>
          <w:sz w:val="22"/>
          <w:szCs w:val="22"/>
        </w:rPr>
        <w:t>80</w:t>
      </w:r>
      <w:r w:rsidR="00FB3A3F">
        <w:rPr>
          <w:rFonts w:ascii="Tahoma" w:hAnsi="Tahoma"/>
          <w:color w:val="000000" w:themeColor="text1"/>
          <w:sz w:val="22"/>
          <w:szCs w:val="22"/>
        </w:rPr>
        <w:t> </w:t>
      </w:r>
      <w:r w:rsidR="002D0688" w:rsidRPr="00563822">
        <w:rPr>
          <w:rFonts w:ascii="Tahoma" w:hAnsi="Tahoma"/>
          <w:color w:val="000000" w:themeColor="text1"/>
          <w:sz w:val="22"/>
          <w:szCs w:val="22"/>
        </w:rPr>
        <w:t xml:space="preserve">bar entwickelt und sind </w:t>
      </w:r>
      <w:r w:rsidRPr="00563822">
        <w:rPr>
          <w:rFonts w:ascii="Tahoma" w:hAnsi="Tahoma"/>
          <w:color w:val="000000" w:themeColor="text1"/>
          <w:sz w:val="22"/>
          <w:szCs w:val="22"/>
        </w:rPr>
        <w:t>mit einem Fördervolumen von 138,6, 160,7 und 199,</w:t>
      </w:r>
      <w:r w:rsidR="00FB3A3F" w:rsidRPr="00563822">
        <w:rPr>
          <w:rFonts w:ascii="Tahoma" w:hAnsi="Tahoma"/>
          <w:color w:val="000000" w:themeColor="text1"/>
          <w:sz w:val="22"/>
          <w:szCs w:val="22"/>
        </w:rPr>
        <w:t>5</w:t>
      </w:r>
      <w:r w:rsidR="00FB3A3F">
        <w:rPr>
          <w:rFonts w:ascii="Tahoma" w:hAnsi="Tahoma"/>
          <w:color w:val="000000" w:themeColor="text1"/>
          <w:sz w:val="22"/>
          <w:szCs w:val="22"/>
        </w:rPr>
        <w:t> </w:t>
      </w:r>
      <w:r w:rsidRPr="00563822">
        <w:rPr>
          <w:rFonts w:ascii="Tahoma" w:hAnsi="Tahoma"/>
          <w:color w:val="000000" w:themeColor="text1"/>
          <w:sz w:val="22"/>
          <w:szCs w:val="22"/>
        </w:rPr>
        <w:t>m</w:t>
      </w:r>
      <w:r w:rsidRPr="00563822">
        <w:rPr>
          <w:rFonts w:ascii="Tahoma" w:hAnsi="Tahoma"/>
          <w:color w:val="000000" w:themeColor="text1"/>
          <w:sz w:val="22"/>
          <w:szCs w:val="22"/>
          <w:vertAlign w:val="superscript"/>
        </w:rPr>
        <w:t>3</w:t>
      </w:r>
      <w:r w:rsidRPr="00563822">
        <w:rPr>
          <w:rFonts w:ascii="Tahoma" w:hAnsi="Tahoma"/>
          <w:color w:val="000000" w:themeColor="text1"/>
          <w:sz w:val="22"/>
          <w:szCs w:val="22"/>
        </w:rPr>
        <w:t xml:space="preserve">/h bei </w:t>
      </w:r>
      <w:r w:rsidR="00FB3A3F" w:rsidRPr="00563822">
        <w:rPr>
          <w:rFonts w:ascii="Tahoma" w:hAnsi="Tahoma"/>
          <w:color w:val="000000" w:themeColor="text1"/>
          <w:sz w:val="22"/>
          <w:szCs w:val="22"/>
        </w:rPr>
        <w:t>50</w:t>
      </w:r>
      <w:r w:rsidR="00FB3A3F">
        <w:rPr>
          <w:rFonts w:ascii="Tahoma" w:hAnsi="Tahoma"/>
          <w:color w:val="000000" w:themeColor="text1"/>
          <w:sz w:val="22"/>
          <w:szCs w:val="22"/>
        </w:rPr>
        <w:t> </w:t>
      </w:r>
      <w:r w:rsidRPr="00563822">
        <w:rPr>
          <w:rFonts w:ascii="Tahoma" w:hAnsi="Tahoma"/>
          <w:color w:val="000000" w:themeColor="text1"/>
          <w:sz w:val="22"/>
          <w:szCs w:val="22"/>
        </w:rPr>
        <w:t>Hz in zwei Motorversionen erhältlich</w:t>
      </w:r>
      <w:r w:rsidR="00300A9C" w:rsidRPr="00563822">
        <w:rPr>
          <w:rFonts w:ascii="Tahoma" w:hAnsi="Tahoma"/>
          <w:color w:val="000000" w:themeColor="text1"/>
          <w:sz w:val="22"/>
          <w:szCs w:val="22"/>
        </w:rPr>
        <w:t xml:space="preserve">. </w:t>
      </w:r>
      <w:r w:rsidRPr="00563822">
        <w:rPr>
          <w:rFonts w:ascii="Tahoma" w:hAnsi="Tahoma"/>
          <w:color w:val="000000" w:themeColor="text1"/>
          <w:sz w:val="22"/>
          <w:szCs w:val="22"/>
        </w:rPr>
        <w:t xml:space="preserve">Kälteleistungen von bis zu </w:t>
      </w:r>
      <w:r w:rsidR="00FB3A3F" w:rsidRPr="00563822">
        <w:rPr>
          <w:rFonts w:ascii="Tahoma" w:hAnsi="Tahoma"/>
          <w:color w:val="000000" w:themeColor="text1"/>
          <w:sz w:val="22"/>
          <w:szCs w:val="22"/>
        </w:rPr>
        <w:t>360</w:t>
      </w:r>
      <w:r w:rsidR="00FB3A3F">
        <w:rPr>
          <w:rFonts w:ascii="Tahoma" w:hAnsi="Tahoma"/>
          <w:color w:val="000000" w:themeColor="text1"/>
          <w:sz w:val="22"/>
          <w:szCs w:val="22"/>
        </w:rPr>
        <w:t> </w:t>
      </w:r>
      <w:r w:rsidRPr="00563822">
        <w:rPr>
          <w:rFonts w:ascii="Tahoma" w:hAnsi="Tahoma"/>
          <w:color w:val="000000" w:themeColor="text1"/>
          <w:sz w:val="22"/>
          <w:szCs w:val="22"/>
        </w:rPr>
        <w:t xml:space="preserve">kW* </w:t>
      </w:r>
      <w:r w:rsidR="00300A9C" w:rsidRPr="00563822">
        <w:rPr>
          <w:rFonts w:ascii="Tahoma" w:hAnsi="Tahoma"/>
          <w:color w:val="000000" w:themeColor="text1"/>
          <w:sz w:val="22"/>
          <w:szCs w:val="22"/>
        </w:rPr>
        <w:t xml:space="preserve">sind möglich </w:t>
      </w:r>
      <w:r w:rsidRPr="00563822">
        <w:rPr>
          <w:rFonts w:ascii="Tahoma" w:hAnsi="Tahoma"/>
          <w:color w:val="000000" w:themeColor="text1"/>
          <w:sz w:val="22"/>
          <w:szCs w:val="22"/>
        </w:rPr>
        <w:t>(*Betriebspunkte: t</w:t>
      </w:r>
      <w:r w:rsidRPr="00563822">
        <w:rPr>
          <w:rFonts w:ascii="Tahoma" w:hAnsi="Tahoma"/>
          <w:color w:val="000000" w:themeColor="text1"/>
          <w:sz w:val="22"/>
          <w:szCs w:val="22"/>
          <w:vertAlign w:val="subscript"/>
        </w:rPr>
        <w:t>0</w:t>
      </w:r>
      <w:r w:rsidRPr="00563822">
        <w:rPr>
          <w:rFonts w:ascii="Tahoma" w:hAnsi="Tahoma"/>
          <w:color w:val="000000" w:themeColor="text1"/>
          <w:sz w:val="22"/>
          <w:szCs w:val="22"/>
        </w:rPr>
        <w:t xml:space="preserve"> = –35°C, t</w:t>
      </w:r>
      <w:r w:rsidRPr="00563822">
        <w:rPr>
          <w:rFonts w:ascii="Tahoma" w:hAnsi="Tahoma"/>
          <w:color w:val="000000" w:themeColor="text1"/>
          <w:sz w:val="22"/>
          <w:szCs w:val="22"/>
          <w:vertAlign w:val="subscript"/>
        </w:rPr>
        <w:t>c</w:t>
      </w:r>
      <w:r w:rsidRPr="00563822">
        <w:rPr>
          <w:rFonts w:ascii="Tahoma" w:hAnsi="Tahoma"/>
          <w:color w:val="000000" w:themeColor="text1"/>
          <w:sz w:val="22"/>
          <w:szCs w:val="22"/>
        </w:rPr>
        <w:t xml:space="preserve"> = 0°C, </w:t>
      </w:r>
      <w:r w:rsidR="007802BF" w:rsidRPr="00563822">
        <w:rPr>
          <w:rFonts w:ascii="Arial" w:hAnsi="Arial" w:cs="Arial"/>
          <w:color w:val="000000" w:themeColor="text1"/>
          <w:sz w:val="22"/>
          <w:szCs w:val="22"/>
        </w:rPr>
        <w:t>Δ</w:t>
      </w:r>
      <w:r w:rsidRPr="00563822">
        <w:rPr>
          <w:rFonts w:ascii="Tahoma" w:hAnsi="Tahoma"/>
          <w:color w:val="000000" w:themeColor="text1"/>
          <w:sz w:val="22"/>
          <w:szCs w:val="22"/>
        </w:rPr>
        <w:t>t</w:t>
      </w:r>
      <w:r w:rsidRPr="00563822">
        <w:rPr>
          <w:rFonts w:ascii="Tahoma" w:hAnsi="Tahoma"/>
          <w:color w:val="000000" w:themeColor="text1"/>
          <w:sz w:val="22"/>
          <w:szCs w:val="22"/>
          <w:vertAlign w:val="subscript"/>
        </w:rPr>
        <w:t>0h</w:t>
      </w:r>
      <w:r w:rsidRPr="00563822">
        <w:rPr>
          <w:rFonts w:ascii="Tahoma" w:hAnsi="Tahoma"/>
          <w:color w:val="000000" w:themeColor="text1"/>
          <w:sz w:val="22"/>
          <w:szCs w:val="22"/>
        </w:rPr>
        <w:t xml:space="preserve"> = </w:t>
      </w:r>
      <w:r w:rsidR="00FB3A3F" w:rsidRPr="00563822">
        <w:rPr>
          <w:rFonts w:ascii="Tahoma" w:hAnsi="Tahoma"/>
          <w:color w:val="000000" w:themeColor="text1"/>
          <w:sz w:val="22"/>
          <w:szCs w:val="22"/>
        </w:rPr>
        <w:t>10</w:t>
      </w:r>
      <w:r w:rsidR="00FB3A3F">
        <w:rPr>
          <w:rFonts w:ascii="Tahoma" w:hAnsi="Tahoma"/>
          <w:color w:val="000000" w:themeColor="text1"/>
          <w:sz w:val="22"/>
          <w:szCs w:val="22"/>
        </w:rPr>
        <w:t> </w:t>
      </w:r>
      <w:r w:rsidRPr="00563822">
        <w:rPr>
          <w:rFonts w:ascii="Tahoma" w:hAnsi="Tahoma"/>
          <w:color w:val="000000" w:themeColor="text1"/>
          <w:sz w:val="22"/>
          <w:szCs w:val="22"/>
        </w:rPr>
        <w:t xml:space="preserve">K bei </w:t>
      </w:r>
      <w:r w:rsidR="00FB3A3F" w:rsidRPr="00563822">
        <w:rPr>
          <w:rFonts w:ascii="Tahoma" w:hAnsi="Tahoma"/>
          <w:color w:val="000000" w:themeColor="text1"/>
          <w:sz w:val="22"/>
          <w:szCs w:val="22"/>
        </w:rPr>
        <w:t>50</w:t>
      </w:r>
      <w:r w:rsidR="00FB3A3F">
        <w:rPr>
          <w:rFonts w:ascii="Tahoma" w:hAnsi="Tahoma"/>
          <w:color w:val="000000" w:themeColor="text1"/>
          <w:sz w:val="22"/>
          <w:szCs w:val="22"/>
        </w:rPr>
        <w:t> </w:t>
      </w:r>
      <w:r w:rsidRPr="00563822">
        <w:rPr>
          <w:rFonts w:ascii="Tahoma" w:hAnsi="Tahoma"/>
          <w:color w:val="000000" w:themeColor="text1"/>
          <w:sz w:val="22"/>
          <w:szCs w:val="22"/>
        </w:rPr>
        <w:t>Hz).</w:t>
      </w:r>
      <w:r w:rsidR="00B02D23">
        <w:rPr>
          <w:rFonts w:ascii="Tahoma" w:hAnsi="Tahoma"/>
          <w:color w:val="000000" w:themeColor="text1"/>
          <w:sz w:val="22"/>
          <w:szCs w:val="22"/>
        </w:rPr>
        <w:br/>
      </w:r>
      <w:r w:rsidR="00B02D23">
        <w:rPr>
          <w:rFonts w:ascii="Tahoma" w:hAnsi="Tahoma"/>
          <w:color w:val="000000" w:themeColor="text1"/>
          <w:sz w:val="22"/>
          <w:szCs w:val="22"/>
        </w:rPr>
        <w:br/>
      </w:r>
      <w:r w:rsidRPr="00D9505A">
        <w:rPr>
          <w:rFonts w:ascii="Tahoma" w:hAnsi="Tahoma"/>
          <w:sz w:val="22"/>
          <w:szCs w:val="22"/>
        </w:rPr>
        <w:t>Die</w:t>
      </w:r>
      <w:r w:rsidR="00300A9C" w:rsidRPr="00D9505A">
        <w:rPr>
          <w:rFonts w:ascii="Tahoma" w:hAnsi="Tahoma"/>
          <w:sz w:val="22"/>
          <w:szCs w:val="22"/>
        </w:rPr>
        <w:t xml:space="preserve"> </w:t>
      </w:r>
      <w:r w:rsidR="00851AED" w:rsidRPr="00D9505A">
        <w:rPr>
          <w:rFonts w:ascii="Tahoma" w:hAnsi="Tahoma"/>
          <w:sz w:val="22"/>
          <w:szCs w:val="22"/>
        </w:rPr>
        <w:t xml:space="preserve">bekannten </w:t>
      </w:r>
      <w:r w:rsidR="00300A9C" w:rsidRPr="00D9505A">
        <w:rPr>
          <w:rFonts w:ascii="Tahoma" w:hAnsi="Tahoma"/>
          <w:sz w:val="22"/>
          <w:szCs w:val="22"/>
        </w:rPr>
        <w:t xml:space="preserve">ECOLINE 8-Zylinder-Hubkolbenverdichter </w:t>
      </w:r>
      <w:r w:rsidRPr="00D9505A">
        <w:rPr>
          <w:rFonts w:ascii="Tahoma" w:hAnsi="Tahoma"/>
          <w:sz w:val="22"/>
          <w:szCs w:val="22"/>
        </w:rPr>
        <w:t>für transkritische</w:t>
      </w:r>
      <w:r w:rsidR="00B2187F" w:rsidRPr="00D9505A">
        <w:rPr>
          <w:rFonts w:ascii="Tahoma" w:hAnsi="Tahoma"/>
          <w:sz w:val="22"/>
          <w:szCs w:val="22"/>
        </w:rPr>
        <w:t xml:space="preserve"> </w:t>
      </w:r>
      <w:r w:rsidR="007802BF" w:rsidRPr="00D9505A">
        <w:rPr>
          <w:rFonts w:ascii="Tahoma" w:hAnsi="Tahoma"/>
          <w:sz w:val="22"/>
          <w:szCs w:val="22"/>
        </w:rPr>
        <w:t>CO</w:t>
      </w:r>
      <w:r w:rsidR="007802BF" w:rsidRPr="00D9505A">
        <w:rPr>
          <w:rFonts w:ascii="Tahoma" w:hAnsi="Tahoma"/>
          <w:sz w:val="22"/>
          <w:szCs w:val="22"/>
          <w:vertAlign w:val="subscript"/>
        </w:rPr>
        <w:t>2</w:t>
      </w:r>
      <w:r w:rsidR="007802BF" w:rsidRPr="00D9505A">
        <w:rPr>
          <w:rFonts w:ascii="Tahoma" w:hAnsi="Tahoma"/>
          <w:sz w:val="22"/>
          <w:szCs w:val="22"/>
        </w:rPr>
        <w:t>-</w:t>
      </w:r>
      <w:r w:rsidR="00B2187F" w:rsidRPr="00D9505A">
        <w:rPr>
          <w:rFonts w:ascii="Tahoma" w:hAnsi="Tahoma"/>
          <w:sz w:val="22"/>
          <w:szCs w:val="22"/>
        </w:rPr>
        <w:t xml:space="preserve">Anwendungen </w:t>
      </w:r>
      <w:r w:rsidRPr="00D9505A">
        <w:rPr>
          <w:rFonts w:ascii="Tahoma" w:hAnsi="Tahoma"/>
          <w:sz w:val="22"/>
          <w:szCs w:val="22"/>
        </w:rPr>
        <w:t>sind</w:t>
      </w:r>
      <w:r w:rsidR="007802BF" w:rsidRPr="00D9505A">
        <w:rPr>
          <w:rFonts w:ascii="Tahoma" w:hAnsi="Tahoma"/>
          <w:sz w:val="22"/>
          <w:szCs w:val="22"/>
        </w:rPr>
        <w:t xml:space="preserve"> mit</w:t>
      </w:r>
      <w:r w:rsidRPr="00D9505A">
        <w:rPr>
          <w:rFonts w:ascii="Tahoma" w:hAnsi="Tahoma"/>
          <w:sz w:val="22"/>
          <w:szCs w:val="22"/>
        </w:rPr>
        <w:t xml:space="preserve"> </w:t>
      </w:r>
      <w:r w:rsidR="008D398C" w:rsidRPr="00D9505A">
        <w:rPr>
          <w:rFonts w:ascii="Tahoma" w:hAnsi="Tahoma"/>
          <w:sz w:val="22"/>
          <w:szCs w:val="22"/>
        </w:rPr>
        <w:t>einem</w:t>
      </w:r>
      <w:r w:rsidRPr="00D9505A">
        <w:rPr>
          <w:rFonts w:ascii="Tahoma" w:hAnsi="Tahoma"/>
          <w:sz w:val="22"/>
          <w:szCs w:val="22"/>
        </w:rPr>
        <w:t xml:space="preserve"> Fördervolum</w:t>
      </w:r>
      <w:r w:rsidR="008D398C" w:rsidRPr="00D9505A">
        <w:rPr>
          <w:rFonts w:ascii="Tahoma" w:hAnsi="Tahoma"/>
          <w:sz w:val="22"/>
          <w:szCs w:val="22"/>
        </w:rPr>
        <w:t>en</w:t>
      </w:r>
      <w:r w:rsidRPr="00D9505A">
        <w:rPr>
          <w:rFonts w:ascii="Tahoma" w:hAnsi="Tahoma"/>
          <w:sz w:val="22"/>
          <w:szCs w:val="22"/>
        </w:rPr>
        <w:t xml:space="preserve"> </w:t>
      </w:r>
      <w:r w:rsidR="00B2187F" w:rsidRPr="00D9505A">
        <w:rPr>
          <w:rFonts w:ascii="Tahoma" w:hAnsi="Tahoma"/>
          <w:sz w:val="22"/>
          <w:szCs w:val="22"/>
        </w:rPr>
        <w:t xml:space="preserve">von </w:t>
      </w:r>
      <w:r w:rsidRPr="00D9505A">
        <w:rPr>
          <w:rFonts w:ascii="Tahoma" w:hAnsi="Tahoma"/>
          <w:sz w:val="22"/>
          <w:szCs w:val="22"/>
        </w:rPr>
        <w:t>69,4</w:t>
      </w:r>
      <w:r w:rsidR="00B2187F" w:rsidRPr="00D9505A">
        <w:rPr>
          <w:rFonts w:ascii="Tahoma" w:hAnsi="Tahoma"/>
          <w:sz w:val="22"/>
          <w:szCs w:val="22"/>
        </w:rPr>
        <w:t>, 82,0</w:t>
      </w:r>
      <w:r w:rsidRPr="00D9505A">
        <w:rPr>
          <w:rFonts w:ascii="Tahoma" w:hAnsi="Tahoma"/>
          <w:sz w:val="22"/>
          <w:szCs w:val="22"/>
        </w:rPr>
        <w:t xml:space="preserve"> und 99,</w:t>
      </w:r>
      <w:r w:rsidR="00FB3A3F" w:rsidRPr="00D9505A">
        <w:rPr>
          <w:rFonts w:ascii="Tahoma" w:hAnsi="Tahoma"/>
          <w:sz w:val="22"/>
          <w:szCs w:val="22"/>
        </w:rPr>
        <w:t>2</w:t>
      </w:r>
      <w:r w:rsidR="00FB3A3F">
        <w:rPr>
          <w:rFonts w:ascii="Tahoma" w:hAnsi="Tahoma"/>
          <w:sz w:val="22"/>
          <w:szCs w:val="22"/>
        </w:rPr>
        <w:t> </w:t>
      </w:r>
      <w:r w:rsidRPr="00D9505A">
        <w:rPr>
          <w:rFonts w:ascii="Tahoma" w:hAnsi="Tahoma"/>
          <w:sz w:val="22"/>
          <w:szCs w:val="22"/>
        </w:rPr>
        <w:t>m</w:t>
      </w:r>
      <w:r w:rsidRPr="00D9505A">
        <w:rPr>
          <w:rFonts w:ascii="Tahoma" w:hAnsi="Tahoma"/>
          <w:sz w:val="22"/>
          <w:szCs w:val="22"/>
          <w:vertAlign w:val="superscript"/>
        </w:rPr>
        <w:t>3</w:t>
      </w:r>
      <w:r w:rsidRPr="00D9505A">
        <w:rPr>
          <w:rFonts w:ascii="Tahoma" w:hAnsi="Tahoma"/>
          <w:sz w:val="22"/>
          <w:szCs w:val="22"/>
        </w:rPr>
        <w:t>/h bei 50</w:t>
      </w:r>
      <w:r w:rsidR="005C2DC2">
        <w:rPr>
          <w:rFonts w:ascii="Tahoma" w:hAnsi="Tahoma"/>
          <w:sz w:val="22"/>
          <w:szCs w:val="22"/>
        </w:rPr>
        <w:t> </w:t>
      </w:r>
      <w:r w:rsidRPr="00D9505A">
        <w:rPr>
          <w:rFonts w:ascii="Tahoma" w:hAnsi="Tahoma"/>
          <w:sz w:val="22"/>
          <w:szCs w:val="22"/>
        </w:rPr>
        <w:t xml:space="preserve">Hz ebenfalls in zwei Motorversionen verfügbar. Es sind Kälteleistungen bis zu </w:t>
      </w:r>
      <w:r w:rsidR="00FB3A3F" w:rsidRPr="00D9505A">
        <w:rPr>
          <w:rFonts w:ascii="Tahoma" w:hAnsi="Tahoma"/>
          <w:sz w:val="22"/>
          <w:szCs w:val="22"/>
        </w:rPr>
        <w:t>228</w:t>
      </w:r>
      <w:r w:rsidR="00FB3A3F">
        <w:rPr>
          <w:rFonts w:ascii="Tahoma" w:hAnsi="Tahoma"/>
          <w:sz w:val="22"/>
          <w:szCs w:val="22"/>
        </w:rPr>
        <w:t> </w:t>
      </w:r>
      <w:r w:rsidRPr="00D9505A">
        <w:rPr>
          <w:rFonts w:ascii="Tahoma" w:hAnsi="Tahoma"/>
          <w:sz w:val="22"/>
          <w:szCs w:val="22"/>
        </w:rPr>
        <w:t xml:space="preserve">kW* und </w:t>
      </w:r>
      <w:r w:rsidR="00666025">
        <w:rPr>
          <w:rFonts w:ascii="Tahoma" w:hAnsi="Tahoma"/>
          <w:sz w:val="22"/>
          <w:szCs w:val="22"/>
        </w:rPr>
        <w:t>Wärmeleistungen</w:t>
      </w:r>
      <w:r w:rsidRPr="00D9505A">
        <w:rPr>
          <w:rFonts w:ascii="Tahoma" w:hAnsi="Tahoma"/>
          <w:sz w:val="22"/>
          <w:szCs w:val="22"/>
        </w:rPr>
        <w:t xml:space="preserve"> bis zu </w:t>
      </w:r>
      <w:r w:rsidR="006102B0" w:rsidRPr="00D9505A">
        <w:rPr>
          <w:rFonts w:ascii="Tahoma" w:hAnsi="Tahoma"/>
          <w:sz w:val="22"/>
          <w:szCs w:val="22"/>
        </w:rPr>
        <w:t>477</w:t>
      </w:r>
      <w:r w:rsidR="00FB3A3F">
        <w:rPr>
          <w:rFonts w:ascii="Tahoma" w:hAnsi="Tahoma"/>
          <w:sz w:val="22"/>
          <w:szCs w:val="22"/>
        </w:rPr>
        <w:t> k</w:t>
      </w:r>
      <w:r w:rsidRPr="00D9505A">
        <w:rPr>
          <w:rFonts w:ascii="Tahoma" w:hAnsi="Tahoma"/>
          <w:sz w:val="22"/>
          <w:szCs w:val="22"/>
        </w:rPr>
        <w:t>W*</w:t>
      </w:r>
      <w:r w:rsidR="008D398C" w:rsidRPr="00D9505A">
        <w:rPr>
          <w:rFonts w:ascii="Tahoma" w:hAnsi="Tahoma"/>
          <w:sz w:val="22"/>
          <w:szCs w:val="22"/>
        </w:rPr>
        <w:t>*</w:t>
      </w:r>
      <w:r w:rsidRPr="00D9505A">
        <w:rPr>
          <w:rFonts w:ascii="Tahoma" w:hAnsi="Tahoma"/>
          <w:sz w:val="22"/>
          <w:szCs w:val="22"/>
        </w:rPr>
        <w:t xml:space="preserve"> möglich </w:t>
      </w:r>
      <w:r w:rsidRPr="00D9505A">
        <w:rPr>
          <w:rFonts w:ascii="Tahoma" w:hAnsi="Tahoma"/>
          <w:sz w:val="22"/>
          <w:szCs w:val="22"/>
        </w:rPr>
        <w:lastRenderedPageBreak/>
        <w:t>(*Betriebspunkte: t</w:t>
      </w:r>
      <w:r w:rsidRPr="00D9505A">
        <w:rPr>
          <w:rFonts w:ascii="Tahoma" w:hAnsi="Tahoma"/>
          <w:sz w:val="22"/>
          <w:szCs w:val="22"/>
          <w:vertAlign w:val="subscript"/>
        </w:rPr>
        <w:t>0</w:t>
      </w:r>
      <w:r w:rsidRPr="00D9505A">
        <w:rPr>
          <w:rFonts w:ascii="Tahoma" w:hAnsi="Tahoma"/>
          <w:sz w:val="22"/>
          <w:szCs w:val="22"/>
        </w:rPr>
        <w:t xml:space="preserve"> = </w:t>
      </w:r>
      <w:r w:rsidR="00FB3A3F">
        <w:rPr>
          <w:rFonts w:ascii="Tahoma" w:hAnsi="Tahoma"/>
          <w:sz w:val="22"/>
          <w:szCs w:val="22"/>
        </w:rPr>
        <w:t>–</w:t>
      </w:r>
      <w:r w:rsidR="006102B0" w:rsidRPr="00D9505A">
        <w:rPr>
          <w:rFonts w:ascii="Tahoma" w:hAnsi="Tahoma"/>
          <w:sz w:val="22"/>
          <w:szCs w:val="22"/>
        </w:rPr>
        <w:t>10</w:t>
      </w:r>
      <w:r w:rsidRPr="00D9505A">
        <w:rPr>
          <w:rFonts w:ascii="Tahoma" w:hAnsi="Tahoma"/>
          <w:sz w:val="22"/>
          <w:szCs w:val="22"/>
        </w:rPr>
        <w:t xml:space="preserve">°C, </w:t>
      </w:r>
      <w:proofErr w:type="spellStart"/>
      <w:r w:rsidRPr="00D9505A">
        <w:rPr>
          <w:rFonts w:ascii="Tahoma" w:hAnsi="Tahoma"/>
          <w:sz w:val="22"/>
          <w:szCs w:val="22"/>
        </w:rPr>
        <w:t>t</w:t>
      </w:r>
      <w:r w:rsidR="00B2187F" w:rsidRPr="00D9505A">
        <w:rPr>
          <w:rFonts w:ascii="Tahoma" w:hAnsi="Tahoma"/>
          <w:sz w:val="22"/>
          <w:szCs w:val="22"/>
          <w:vertAlign w:val="subscript"/>
        </w:rPr>
        <w:t>GK</w:t>
      </w:r>
      <w:proofErr w:type="spellEnd"/>
      <w:r w:rsidR="00B2187F" w:rsidRPr="00D9505A">
        <w:rPr>
          <w:rFonts w:ascii="Tahoma" w:hAnsi="Tahoma"/>
          <w:sz w:val="22"/>
          <w:szCs w:val="22"/>
          <w:vertAlign w:val="subscript"/>
        </w:rPr>
        <w:t>,</w:t>
      </w:r>
      <w:r w:rsidR="000A65CF">
        <w:rPr>
          <w:rFonts w:ascii="Tahoma" w:hAnsi="Tahoma"/>
          <w:sz w:val="22"/>
          <w:szCs w:val="22"/>
          <w:vertAlign w:val="subscript"/>
        </w:rPr>
        <w:t xml:space="preserve"> </w:t>
      </w:r>
      <w:r w:rsidR="00B2187F" w:rsidRPr="00D9505A">
        <w:rPr>
          <w:rFonts w:ascii="Tahoma" w:hAnsi="Tahoma"/>
          <w:sz w:val="22"/>
          <w:szCs w:val="22"/>
          <w:vertAlign w:val="subscript"/>
        </w:rPr>
        <w:t>aus</w:t>
      </w:r>
      <w:r w:rsidRPr="00D9505A">
        <w:rPr>
          <w:rFonts w:ascii="Tahoma" w:hAnsi="Tahoma"/>
          <w:sz w:val="22"/>
          <w:szCs w:val="22"/>
        </w:rPr>
        <w:t xml:space="preserve"> = </w:t>
      </w:r>
      <w:r w:rsidR="004B2534" w:rsidRPr="00D9505A">
        <w:rPr>
          <w:rFonts w:ascii="Tahoma" w:hAnsi="Tahoma"/>
          <w:sz w:val="22"/>
          <w:szCs w:val="22"/>
        </w:rPr>
        <w:t>+</w:t>
      </w:r>
      <w:r w:rsidR="00B2187F" w:rsidRPr="00D9505A">
        <w:rPr>
          <w:rFonts w:ascii="Tahoma" w:hAnsi="Tahoma"/>
          <w:sz w:val="22"/>
          <w:szCs w:val="22"/>
        </w:rPr>
        <w:t>35</w:t>
      </w:r>
      <w:r w:rsidRPr="00D9505A">
        <w:rPr>
          <w:rFonts w:ascii="Tahoma" w:hAnsi="Tahoma"/>
          <w:sz w:val="22"/>
          <w:szCs w:val="22"/>
        </w:rPr>
        <w:t>°C,</w:t>
      </w:r>
      <w:r w:rsidR="00B2187F" w:rsidRPr="00D9505A">
        <w:rPr>
          <w:rFonts w:ascii="Tahoma" w:hAnsi="Tahoma"/>
          <w:sz w:val="22"/>
          <w:szCs w:val="22"/>
        </w:rPr>
        <w:t xml:space="preserve"> p</w:t>
      </w:r>
      <w:r w:rsidR="00B2187F" w:rsidRPr="00D9505A">
        <w:rPr>
          <w:rFonts w:ascii="Tahoma" w:hAnsi="Tahoma"/>
          <w:sz w:val="22"/>
          <w:szCs w:val="22"/>
          <w:vertAlign w:val="subscript"/>
        </w:rPr>
        <w:t>H</w:t>
      </w:r>
      <w:r w:rsidR="00B2187F" w:rsidRPr="00D9505A">
        <w:rPr>
          <w:rFonts w:ascii="Tahoma" w:hAnsi="Tahoma"/>
          <w:sz w:val="22"/>
          <w:szCs w:val="22"/>
        </w:rPr>
        <w:t xml:space="preserve"> = </w:t>
      </w:r>
      <w:r w:rsidR="00FB3A3F" w:rsidRPr="00D9505A">
        <w:rPr>
          <w:rFonts w:ascii="Tahoma" w:hAnsi="Tahoma"/>
          <w:sz w:val="22"/>
          <w:szCs w:val="22"/>
        </w:rPr>
        <w:t>90</w:t>
      </w:r>
      <w:r w:rsidR="00FB3A3F">
        <w:rPr>
          <w:rFonts w:ascii="Tahoma" w:hAnsi="Tahoma"/>
          <w:sz w:val="22"/>
          <w:szCs w:val="22"/>
        </w:rPr>
        <w:t> </w:t>
      </w:r>
      <w:r w:rsidR="00B2187F" w:rsidRPr="00D9505A">
        <w:rPr>
          <w:rFonts w:ascii="Tahoma" w:hAnsi="Tahoma"/>
          <w:sz w:val="22"/>
          <w:szCs w:val="22"/>
        </w:rPr>
        <w:t>bar,</w:t>
      </w:r>
      <w:r w:rsidRPr="00D9505A">
        <w:rPr>
          <w:rFonts w:ascii="Tahoma" w:hAnsi="Tahoma"/>
          <w:sz w:val="22"/>
          <w:szCs w:val="22"/>
        </w:rPr>
        <w:t xml:space="preserve"> </w:t>
      </w:r>
      <w:r w:rsidR="007802BF" w:rsidRPr="00D9505A">
        <w:rPr>
          <w:rFonts w:ascii="Arial" w:hAnsi="Arial" w:cs="Arial"/>
          <w:sz w:val="22"/>
          <w:szCs w:val="22"/>
        </w:rPr>
        <w:t>Δ</w:t>
      </w:r>
      <w:r w:rsidRPr="00D9505A">
        <w:rPr>
          <w:rFonts w:ascii="Tahoma" w:hAnsi="Tahoma"/>
          <w:sz w:val="22"/>
          <w:szCs w:val="22"/>
        </w:rPr>
        <w:t>t</w:t>
      </w:r>
      <w:r w:rsidRPr="00D9505A">
        <w:rPr>
          <w:rFonts w:ascii="Tahoma" w:hAnsi="Tahoma"/>
          <w:sz w:val="22"/>
          <w:szCs w:val="22"/>
          <w:vertAlign w:val="subscript"/>
        </w:rPr>
        <w:t>0h</w:t>
      </w:r>
      <w:r w:rsidRPr="00D9505A">
        <w:rPr>
          <w:rFonts w:ascii="Tahoma" w:hAnsi="Tahoma"/>
          <w:sz w:val="22"/>
          <w:szCs w:val="22"/>
        </w:rPr>
        <w:t xml:space="preserve"> = </w:t>
      </w:r>
      <w:r w:rsidR="00FB3A3F" w:rsidRPr="00D9505A">
        <w:rPr>
          <w:rFonts w:ascii="Tahoma" w:hAnsi="Tahoma"/>
          <w:sz w:val="22"/>
          <w:szCs w:val="22"/>
        </w:rPr>
        <w:t>10</w:t>
      </w:r>
      <w:r w:rsidR="00FB3A3F">
        <w:rPr>
          <w:rFonts w:ascii="Tahoma" w:hAnsi="Tahoma"/>
          <w:sz w:val="22"/>
          <w:szCs w:val="22"/>
        </w:rPr>
        <w:t> </w:t>
      </w:r>
      <w:r w:rsidRPr="00D9505A">
        <w:rPr>
          <w:rFonts w:ascii="Tahoma" w:hAnsi="Tahoma"/>
          <w:sz w:val="22"/>
          <w:szCs w:val="22"/>
        </w:rPr>
        <w:t xml:space="preserve">K bei </w:t>
      </w:r>
      <w:r w:rsidR="00FB3A3F" w:rsidRPr="00D9505A">
        <w:rPr>
          <w:rFonts w:ascii="Tahoma" w:hAnsi="Tahoma"/>
          <w:sz w:val="22"/>
          <w:szCs w:val="22"/>
        </w:rPr>
        <w:t>50</w:t>
      </w:r>
      <w:r w:rsidR="00FB3A3F">
        <w:rPr>
          <w:rFonts w:ascii="Tahoma" w:hAnsi="Tahoma"/>
          <w:sz w:val="22"/>
          <w:szCs w:val="22"/>
        </w:rPr>
        <w:t> </w:t>
      </w:r>
      <w:r w:rsidRPr="00D9505A">
        <w:rPr>
          <w:rFonts w:ascii="Tahoma" w:hAnsi="Tahoma"/>
          <w:sz w:val="22"/>
          <w:szCs w:val="22"/>
        </w:rPr>
        <w:t>Hz)</w:t>
      </w:r>
      <w:r w:rsidR="00FB3A3F">
        <w:rPr>
          <w:rFonts w:ascii="Tahoma" w:hAnsi="Tahoma"/>
          <w:sz w:val="22"/>
          <w:szCs w:val="22"/>
        </w:rPr>
        <w:t>,</w:t>
      </w:r>
      <w:r w:rsidR="00B2187F" w:rsidRPr="00D9505A">
        <w:rPr>
          <w:rFonts w:ascii="Tahoma" w:hAnsi="Tahoma"/>
          <w:sz w:val="22"/>
          <w:szCs w:val="22"/>
        </w:rPr>
        <w:t xml:space="preserve"> (*</w:t>
      </w:r>
      <w:r w:rsidR="008D398C" w:rsidRPr="00D9505A">
        <w:rPr>
          <w:rFonts w:ascii="Tahoma" w:hAnsi="Tahoma"/>
          <w:sz w:val="22"/>
          <w:szCs w:val="22"/>
        </w:rPr>
        <w:t>*</w:t>
      </w:r>
      <w:r w:rsidR="00B2187F" w:rsidRPr="00D9505A">
        <w:rPr>
          <w:rFonts w:ascii="Tahoma" w:hAnsi="Tahoma"/>
          <w:sz w:val="22"/>
          <w:szCs w:val="22"/>
        </w:rPr>
        <w:t>Betriebspunkte: t</w:t>
      </w:r>
      <w:r w:rsidR="00B2187F" w:rsidRPr="00D9505A">
        <w:rPr>
          <w:rFonts w:ascii="Tahoma" w:hAnsi="Tahoma"/>
          <w:sz w:val="22"/>
          <w:szCs w:val="22"/>
          <w:vertAlign w:val="subscript"/>
        </w:rPr>
        <w:t>0</w:t>
      </w:r>
      <w:r w:rsidR="00B2187F" w:rsidRPr="00D9505A">
        <w:rPr>
          <w:rFonts w:ascii="Tahoma" w:hAnsi="Tahoma"/>
          <w:sz w:val="22"/>
          <w:szCs w:val="22"/>
        </w:rPr>
        <w:t xml:space="preserve"> = 0°C, </w:t>
      </w:r>
      <w:proofErr w:type="spellStart"/>
      <w:r w:rsidR="00B2187F" w:rsidRPr="00D9505A">
        <w:rPr>
          <w:rFonts w:ascii="Tahoma" w:hAnsi="Tahoma"/>
          <w:sz w:val="22"/>
          <w:szCs w:val="22"/>
        </w:rPr>
        <w:t>t</w:t>
      </w:r>
      <w:r w:rsidR="00B2187F" w:rsidRPr="00D9505A">
        <w:rPr>
          <w:rFonts w:ascii="Tahoma" w:hAnsi="Tahoma"/>
          <w:sz w:val="22"/>
          <w:szCs w:val="22"/>
          <w:vertAlign w:val="subscript"/>
        </w:rPr>
        <w:t>GK</w:t>
      </w:r>
      <w:proofErr w:type="spellEnd"/>
      <w:r w:rsidR="00B2187F" w:rsidRPr="00D9505A">
        <w:rPr>
          <w:rFonts w:ascii="Tahoma" w:hAnsi="Tahoma"/>
          <w:sz w:val="22"/>
          <w:szCs w:val="22"/>
          <w:vertAlign w:val="subscript"/>
        </w:rPr>
        <w:t>,</w:t>
      </w:r>
      <w:r w:rsidR="000A65CF">
        <w:rPr>
          <w:rFonts w:ascii="Tahoma" w:hAnsi="Tahoma"/>
          <w:sz w:val="22"/>
          <w:szCs w:val="22"/>
          <w:vertAlign w:val="subscript"/>
        </w:rPr>
        <w:t xml:space="preserve"> </w:t>
      </w:r>
      <w:r w:rsidR="00B2187F" w:rsidRPr="00D9505A">
        <w:rPr>
          <w:rFonts w:ascii="Tahoma" w:hAnsi="Tahoma"/>
          <w:sz w:val="22"/>
          <w:szCs w:val="22"/>
          <w:vertAlign w:val="subscript"/>
        </w:rPr>
        <w:t>aus</w:t>
      </w:r>
      <w:r w:rsidR="00B2187F" w:rsidRPr="00D9505A">
        <w:rPr>
          <w:rFonts w:ascii="Tahoma" w:hAnsi="Tahoma"/>
          <w:sz w:val="22"/>
          <w:szCs w:val="22"/>
        </w:rPr>
        <w:t xml:space="preserve"> = </w:t>
      </w:r>
      <w:r w:rsidR="004B2534" w:rsidRPr="00D9505A">
        <w:rPr>
          <w:rFonts w:ascii="Tahoma" w:hAnsi="Tahoma"/>
          <w:sz w:val="22"/>
          <w:szCs w:val="22"/>
        </w:rPr>
        <w:t>+</w:t>
      </w:r>
      <w:r w:rsidR="00B2187F" w:rsidRPr="00D9505A">
        <w:rPr>
          <w:rFonts w:ascii="Tahoma" w:hAnsi="Tahoma"/>
          <w:sz w:val="22"/>
          <w:szCs w:val="22"/>
        </w:rPr>
        <w:t>32°C, p</w:t>
      </w:r>
      <w:r w:rsidR="00B2187F" w:rsidRPr="00D9505A">
        <w:rPr>
          <w:rFonts w:ascii="Tahoma" w:hAnsi="Tahoma"/>
          <w:sz w:val="22"/>
          <w:szCs w:val="22"/>
          <w:vertAlign w:val="subscript"/>
        </w:rPr>
        <w:t>H</w:t>
      </w:r>
      <w:r w:rsidR="00B2187F" w:rsidRPr="00D9505A">
        <w:rPr>
          <w:rFonts w:ascii="Tahoma" w:hAnsi="Tahoma"/>
          <w:sz w:val="22"/>
          <w:szCs w:val="22"/>
        </w:rPr>
        <w:t xml:space="preserve"> = </w:t>
      </w:r>
      <w:r w:rsidR="00FB3A3F" w:rsidRPr="00D9505A">
        <w:rPr>
          <w:rFonts w:ascii="Tahoma" w:hAnsi="Tahoma"/>
          <w:sz w:val="22"/>
          <w:szCs w:val="22"/>
        </w:rPr>
        <w:t>90</w:t>
      </w:r>
      <w:r w:rsidR="00FB3A3F">
        <w:rPr>
          <w:rFonts w:ascii="Tahoma" w:hAnsi="Tahoma"/>
          <w:sz w:val="22"/>
          <w:szCs w:val="22"/>
        </w:rPr>
        <w:t> </w:t>
      </w:r>
      <w:r w:rsidR="00B2187F" w:rsidRPr="00D9505A">
        <w:rPr>
          <w:rFonts w:ascii="Tahoma" w:hAnsi="Tahoma"/>
          <w:sz w:val="22"/>
          <w:szCs w:val="22"/>
        </w:rPr>
        <w:t xml:space="preserve">bar, </w:t>
      </w:r>
      <w:r w:rsidR="007802BF" w:rsidRPr="00D9505A">
        <w:rPr>
          <w:rFonts w:ascii="Arial" w:hAnsi="Arial" w:cs="Arial"/>
          <w:sz w:val="22"/>
          <w:szCs w:val="22"/>
        </w:rPr>
        <w:t>Δ</w:t>
      </w:r>
      <w:r w:rsidR="00B2187F" w:rsidRPr="00D9505A">
        <w:rPr>
          <w:rFonts w:ascii="Tahoma" w:hAnsi="Tahoma"/>
          <w:sz w:val="22"/>
          <w:szCs w:val="22"/>
        </w:rPr>
        <w:t>t</w:t>
      </w:r>
      <w:r w:rsidR="00B2187F" w:rsidRPr="00D9505A">
        <w:rPr>
          <w:rFonts w:ascii="Tahoma" w:hAnsi="Tahoma"/>
          <w:sz w:val="22"/>
          <w:szCs w:val="22"/>
          <w:vertAlign w:val="subscript"/>
        </w:rPr>
        <w:t>0h</w:t>
      </w:r>
      <w:r w:rsidR="00B2187F" w:rsidRPr="00D9505A">
        <w:rPr>
          <w:rFonts w:ascii="Tahoma" w:hAnsi="Tahoma"/>
          <w:sz w:val="22"/>
          <w:szCs w:val="22"/>
        </w:rPr>
        <w:t xml:space="preserve"> = </w:t>
      </w:r>
      <w:r w:rsidR="00FB3A3F" w:rsidRPr="00D9505A">
        <w:rPr>
          <w:rFonts w:ascii="Tahoma" w:hAnsi="Tahoma"/>
          <w:sz w:val="22"/>
          <w:szCs w:val="22"/>
        </w:rPr>
        <w:t>10</w:t>
      </w:r>
      <w:r w:rsidR="00FB3A3F">
        <w:rPr>
          <w:rFonts w:ascii="Tahoma" w:hAnsi="Tahoma"/>
          <w:sz w:val="22"/>
          <w:szCs w:val="22"/>
        </w:rPr>
        <w:t> </w:t>
      </w:r>
      <w:r w:rsidR="00B2187F" w:rsidRPr="00D9505A">
        <w:rPr>
          <w:rFonts w:ascii="Tahoma" w:hAnsi="Tahoma"/>
          <w:sz w:val="22"/>
          <w:szCs w:val="22"/>
        </w:rPr>
        <w:t xml:space="preserve">K bei </w:t>
      </w:r>
      <w:r w:rsidR="00FB3A3F" w:rsidRPr="00D9505A">
        <w:rPr>
          <w:rFonts w:ascii="Tahoma" w:hAnsi="Tahoma"/>
          <w:sz w:val="22"/>
          <w:szCs w:val="22"/>
        </w:rPr>
        <w:t>50</w:t>
      </w:r>
      <w:r w:rsidR="00FB3A3F">
        <w:rPr>
          <w:rFonts w:ascii="Tahoma" w:hAnsi="Tahoma"/>
          <w:sz w:val="22"/>
          <w:szCs w:val="22"/>
        </w:rPr>
        <w:t> </w:t>
      </w:r>
      <w:r w:rsidR="00B2187F" w:rsidRPr="00D9505A">
        <w:rPr>
          <w:rFonts w:ascii="Tahoma" w:hAnsi="Tahoma"/>
          <w:sz w:val="22"/>
          <w:szCs w:val="22"/>
        </w:rPr>
        <w:t>Hz).</w:t>
      </w:r>
    </w:p>
    <w:p w14:paraId="7635AB43" w14:textId="16BC28E7" w:rsidR="00CA7B05" w:rsidRPr="00D9505A" w:rsidRDefault="00CA7B05" w:rsidP="00C34459">
      <w:pPr>
        <w:spacing w:before="240" w:after="200" w:line="360" w:lineRule="auto"/>
        <w:rPr>
          <w:rFonts w:ascii="Tahoma" w:hAnsi="Tahoma"/>
          <w:sz w:val="22"/>
          <w:szCs w:val="22"/>
        </w:rPr>
      </w:pPr>
      <w:r w:rsidRPr="00D9505A">
        <w:rPr>
          <w:rFonts w:ascii="Tahoma" w:hAnsi="Tahoma"/>
          <w:b/>
          <w:bCs/>
          <w:sz w:val="22"/>
          <w:szCs w:val="22"/>
        </w:rPr>
        <w:t>Effiziente und wartungsarme CO</w:t>
      </w:r>
      <w:r w:rsidRPr="00D9505A">
        <w:rPr>
          <w:rFonts w:ascii="Tahoma" w:hAnsi="Tahoma"/>
          <w:b/>
          <w:bCs/>
          <w:sz w:val="22"/>
          <w:szCs w:val="22"/>
          <w:vertAlign w:val="subscript"/>
        </w:rPr>
        <w:t>2</w:t>
      </w:r>
      <w:r w:rsidRPr="00D9505A">
        <w:rPr>
          <w:rFonts w:ascii="Tahoma" w:hAnsi="Tahoma"/>
          <w:b/>
          <w:bCs/>
          <w:sz w:val="22"/>
          <w:szCs w:val="22"/>
        </w:rPr>
        <w:t xml:space="preserve">-Verdichter </w:t>
      </w:r>
      <w:r w:rsidR="00877B2A" w:rsidRPr="00D9505A">
        <w:rPr>
          <w:rFonts w:ascii="Tahoma" w:hAnsi="Tahoma"/>
          <w:b/>
          <w:bCs/>
          <w:sz w:val="22"/>
          <w:szCs w:val="22"/>
        </w:rPr>
        <w:br/>
      </w:r>
      <w:r w:rsidR="00102302" w:rsidRPr="00D9505A">
        <w:rPr>
          <w:rFonts w:ascii="Tahoma" w:hAnsi="Tahoma"/>
          <w:sz w:val="22"/>
          <w:szCs w:val="22"/>
        </w:rPr>
        <w:t>Wie alle CO</w:t>
      </w:r>
      <w:r w:rsidR="00102302" w:rsidRPr="00D9505A">
        <w:rPr>
          <w:rFonts w:ascii="Tahoma" w:hAnsi="Tahoma"/>
          <w:sz w:val="22"/>
          <w:szCs w:val="22"/>
          <w:vertAlign w:val="subscript"/>
        </w:rPr>
        <w:t>2</w:t>
      </w:r>
      <w:r w:rsidR="00102302" w:rsidRPr="00D9505A">
        <w:rPr>
          <w:rFonts w:ascii="Tahoma" w:hAnsi="Tahoma"/>
          <w:sz w:val="22"/>
          <w:szCs w:val="22"/>
        </w:rPr>
        <w:t>-Verdichter von BITZER zeichnen sich auch die</w:t>
      </w:r>
      <w:r w:rsidR="00987298" w:rsidRPr="00D9505A">
        <w:rPr>
          <w:rFonts w:ascii="Tahoma" w:hAnsi="Tahoma"/>
          <w:sz w:val="22"/>
          <w:szCs w:val="22"/>
        </w:rPr>
        <w:t xml:space="preserve"> </w:t>
      </w:r>
      <w:r w:rsidR="00102302" w:rsidRPr="00D9505A">
        <w:rPr>
          <w:rFonts w:ascii="Tahoma" w:hAnsi="Tahoma"/>
          <w:sz w:val="22"/>
          <w:szCs w:val="22"/>
        </w:rPr>
        <w:t xml:space="preserve">8-Zylinder-Ausführungen </w:t>
      </w:r>
      <w:r w:rsidR="007F2F23" w:rsidRPr="00D9505A">
        <w:rPr>
          <w:rFonts w:ascii="Tahoma" w:hAnsi="Tahoma"/>
          <w:sz w:val="22"/>
          <w:szCs w:val="22"/>
        </w:rPr>
        <w:t xml:space="preserve">durch </w:t>
      </w:r>
      <w:r w:rsidR="00102302" w:rsidRPr="00D9505A">
        <w:rPr>
          <w:rFonts w:ascii="Tahoma" w:hAnsi="Tahoma"/>
          <w:sz w:val="22"/>
          <w:szCs w:val="22"/>
        </w:rPr>
        <w:t xml:space="preserve">geringe Gaspulsationen und Vibrationen im Betrieb aus. </w:t>
      </w:r>
      <w:r w:rsidR="008D398C" w:rsidRPr="00D9505A">
        <w:rPr>
          <w:rFonts w:ascii="Tahoma" w:hAnsi="Tahoma"/>
          <w:sz w:val="22"/>
          <w:szCs w:val="22"/>
        </w:rPr>
        <w:t>Das spezielle Industriedesign der Verdichter ermöglicht eine einfache</w:t>
      </w:r>
      <w:r w:rsidR="00851AED" w:rsidRPr="00D9505A">
        <w:rPr>
          <w:rFonts w:ascii="Tahoma" w:hAnsi="Tahoma"/>
          <w:sz w:val="22"/>
          <w:szCs w:val="22"/>
        </w:rPr>
        <w:t>, zielgerichtete</w:t>
      </w:r>
      <w:r w:rsidR="008D398C" w:rsidRPr="00D9505A">
        <w:rPr>
          <w:rFonts w:ascii="Tahoma" w:hAnsi="Tahoma"/>
          <w:sz w:val="22"/>
          <w:szCs w:val="22"/>
        </w:rPr>
        <w:t xml:space="preserve"> Wartung. </w:t>
      </w:r>
      <w:r w:rsidRPr="00D9505A">
        <w:rPr>
          <w:rFonts w:ascii="Tahoma" w:hAnsi="Tahoma"/>
          <w:sz w:val="22"/>
          <w:szCs w:val="22"/>
        </w:rPr>
        <w:t xml:space="preserve">Das verschleißfeste Triebwerkdesign </w:t>
      </w:r>
      <w:r w:rsidR="008D398C" w:rsidRPr="00D9505A">
        <w:rPr>
          <w:rFonts w:ascii="Tahoma" w:hAnsi="Tahoma"/>
          <w:sz w:val="22"/>
          <w:szCs w:val="22"/>
        </w:rPr>
        <w:t>und</w:t>
      </w:r>
      <w:r w:rsidRPr="00D9505A">
        <w:rPr>
          <w:rFonts w:ascii="Tahoma" w:hAnsi="Tahoma"/>
          <w:sz w:val="22"/>
          <w:szCs w:val="22"/>
        </w:rPr>
        <w:t xml:space="preserve"> der sauggasgekühlte Motor </w:t>
      </w:r>
      <w:r w:rsidR="00103FE5" w:rsidRPr="00D9505A">
        <w:rPr>
          <w:rFonts w:ascii="Tahoma" w:hAnsi="Tahoma"/>
          <w:sz w:val="22"/>
          <w:szCs w:val="22"/>
        </w:rPr>
        <w:t xml:space="preserve">sorgen für </w:t>
      </w:r>
      <w:r w:rsidR="007F2F23" w:rsidRPr="00D9505A">
        <w:rPr>
          <w:rFonts w:ascii="Tahoma" w:hAnsi="Tahoma"/>
          <w:sz w:val="22"/>
          <w:szCs w:val="22"/>
        </w:rPr>
        <w:t xml:space="preserve">eine </w:t>
      </w:r>
      <w:r w:rsidR="00103FE5" w:rsidRPr="00D9505A">
        <w:rPr>
          <w:rFonts w:ascii="Tahoma" w:hAnsi="Tahoma"/>
          <w:sz w:val="22"/>
          <w:szCs w:val="22"/>
        </w:rPr>
        <w:t>hohe</w:t>
      </w:r>
      <w:r w:rsidRPr="00D9505A">
        <w:rPr>
          <w:rFonts w:ascii="Tahoma" w:hAnsi="Tahoma"/>
          <w:sz w:val="22"/>
          <w:szCs w:val="22"/>
        </w:rPr>
        <w:t xml:space="preserve"> Effizienz. </w:t>
      </w:r>
      <w:r w:rsidR="00300A9C" w:rsidRPr="00D9505A">
        <w:rPr>
          <w:rFonts w:ascii="Tahoma" w:hAnsi="Tahoma"/>
          <w:sz w:val="22"/>
          <w:szCs w:val="22"/>
        </w:rPr>
        <w:t xml:space="preserve">Niedrige Ölwurfraten </w:t>
      </w:r>
      <w:r w:rsidR="00103FE5" w:rsidRPr="00D9505A">
        <w:rPr>
          <w:rFonts w:ascii="Tahoma" w:hAnsi="Tahoma"/>
          <w:sz w:val="22"/>
          <w:szCs w:val="22"/>
        </w:rPr>
        <w:t>reduzieren die Kosten</w:t>
      </w:r>
      <w:r w:rsidRPr="00D9505A">
        <w:rPr>
          <w:rFonts w:ascii="Tahoma" w:hAnsi="Tahoma"/>
          <w:sz w:val="22"/>
          <w:szCs w:val="22"/>
        </w:rPr>
        <w:t xml:space="preserve"> bei den Komponenten des aktiven Ölmanagements, wie Ölabscheider</w:t>
      </w:r>
      <w:r w:rsidR="005C2DC2">
        <w:rPr>
          <w:rFonts w:ascii="Tahoma" w:hAnsi="Tahoma"/>
          <w:sz w:val="22"/>
          <w:szCs w:val="22"/>
        </w:rPr>
        <w:t>n</w:t>
      </w:r>
      <w:r w:rsidRPr="00D9505A">
        <w:rPr>
          <w:rFonts w:ascii="Tahoma" w:hAnsi="Tahoma"/>
          <w:sz w:val="22"/>
          <w:szCs w:val="22"/>
        </w:rPr>
        <w:t xml:space="preserve"> und Ölreservoir</w:t>
      </w:r>
      <w:r w:rsidR="00496C3F">
        <w:rPr>
          <w:rFonts w:ascii="Tahoma" w:hAnsi="Tahoma"/>
          <w:sz w:val="22"/>
          <w:szCs w:val="22"/>
        </w:rPr>
        <w:t>en</w:t>
      </w:r>
      <w:r w:rsidR="00300A9C" w:rsidRPr="00D9505A">
        <w:rPr>
          <w:rFonts w:ascii="Tahoma" w:hAnsi="Tahoma"/>
          <w:sz w:val="22"/>
          <w:szCs w:val="22"/>
        </w:rPr>
        <w:t>.</w:t>
      </w:r>
    </w:p>
    <w:p w14:paraId="7144328F" w14:textId="0CCCF00C" w:rsidR="00CA7B05" w:rsidRPr="00102302" w:rsidRDefault="00102302" w:rsidP="00C34459">
      <w:pPr>
        <w:spacing w:before="240" w:after="200" w:line="360" w:lineRule="auto"/>
        <w:rPr>
          <w:rFonts w:ascii="Tahoma" w:hAnsi="Tahoma"/>
          <w:color w:val="000000" w:themeColor="text1"/>
          <w:sz w:val="22"/>
          <w:szCs w:val="22"/>
        </w:rPr>
      </w:pPr>
      <w:r w:rsidRPr="00D9505A">
        <w:rPr>
          <w:rFonts w:ascii="Tahoma" w:hAnsi="Tahoma"/>
          <w:sz w:val="22"/>
          <w:szCs w:val="22"/>
        </w:rPr>
        <w:t>Für einen noch effizienteren Betrieb in Voll- und Teillast lassen sie sich optimal mit dem externen Frequenzumrichter VARIPACK kombinieren</w:t>
      </w:r>
      <w:r w:rsidR="00300A9C" w:rsidRPr="00D9505A">
        <w:rPr>
          <w:rFonts w:ascii="Tahoma" w:hAnsi="Tahoma"/>
          <w:sz w:val="22"/>
          <w:szCs w:val="22"/>
        </w:rPr>
        <w:t>, um die Motordrehzahl an die dynamischen Lastenanforderungen anzupassen.</w:t>
      </w:r>
      <w:r w:rsidR="00B16B90" w:rsidRPr="00D9505A">
        <w:rPr>
          <w:rFonts w:ascii="Tahoma" w:hAnsi="Tahoma"/>
          <w:sz w:val="22"/>
          <w:szCs w:val="22"/>
        </w:rPr>
        <w:t xml:space="preserve"> Der Energieverbrauch </w:t>
      </w:r>
      <w:r w:rsidR="00B16B90">
        <w:rPr>
          <w:rFonts w:ascii="Tahoma" w:hAnsi="Tahoma"/>
          <w:color w:val="000000" w:themeColor="text1"/>
          <w:sz w:val="22"/>
          <w:szCs w:val="22"/>
        </w:rPr>
        <w:t xml:space="preserve">kann so gesenkt und die Lebensdauer der Anlage erhöht werden. Ein zusätzliches Plus für die Effizienz ist das IQ MODUL CM-RC-02, mit dem die ECOLINE 8-Zylinder-Hubkolbenverdichter ab BITZER Werk </w:t>
      </w:r>
      <w:r w:rsidR="00E0265C">
        <w:rPr>
          <w:rFonts w:ascii="Tahoma" w:hAnsi="Tahoma"/>
          <w:color w:val="000000" w:themeColor="text1"/>
          <w:sz w:val="22"/>
          <w:szCs w:val="22"/>
        </w:rPr>
        <w:t>grund</w:t>
      </w:r>
      <w:r w:rsidR="00B16B90">
        <w:rPr>
          <w:rFonts w:ascii="Tahoma" w:hAnsi="Tahoma"/>
          <w:color w:val="000000" w:themeColor="text1"/>
          <w:sz w:val="22"/>
          <w:szCs w:val="22"/>
        </w:rPr>
        <w:t xml:space="preserve">ausgestattet sind. </w:t>
      </w:r>
      <w:r w:rsidRPr="000E50C4">
        <w:rPr>
          <w:rFonts w:ascii="Tahoma" w:hAnsi="Tahoma"/>
          <w:color w:val="000000" w:themeColor="text1"/>
          <w:sz w:val="22"/>
          <w:szCs w:val="22"/>
        </w:rPr>
        <w:t>Das IQ MODUL</w:t>
      </w:r>
      <w:r>
        <w:rPr>
          <w:rFonts w:ascii="Tahoma" w:hAnsi="Tahoma"/>
          <w:color w:val="000000" w:themeColor="text1"/>
          <w:sz w:val="22"/>
          <w:szCs w:val="22"/>
        </w:rPr>
        <w:t xml:space="preserve"> </w:t>
      </w:r>
      <w:r w:rsidRPr="000E50C4">
        <w:rPr>
          <w:rFonts w:ascii="Tahoma" w:hAnsi="Tahoma"/>
          <w:color w:val="000000" w:themeColor="text1"/>
          <w:sz w:val="22"/>
          <w:szCs w:val="22"/>
        </w:rPr>
        <w:t xml:space="preserve">vereinfacht </w:t>
      </w:r>
      <w:r>
        <w:rPr>
          <w:rFonts w:ascii="Tahoma" w:hAnsi="Tahoma"/>
          <w:color w:val="000000" w:themeColor="text1"/>
          <w:sz w:val="22"/>
          <w:szCs w:val="22"/>
        </w:rPr>
        <w:t xml:space="preserve">mit intelligenten Funktionen </w:t>
      </w:r>
      <w:r w:rsidRPr="000E50C4">
        <w:rPr>
          <w:rFonts w:ascii="Tahoma" w:hAnsi="Tahoma"/>
          <w:color w:val="000000" w:themeColor="text1"/>
          <w:sz w:val="22"/>
          <w:szCs w:val="22"/>
        </w:rPr>
        <w:t>die Installation, Inbetriebnahme und den Service</w:t>
      </w:r>
      <w:r w:rsidR="00CA7B05">
        <w:rPr>
          <w:rFonts w:ascii="Tahoma" w:hAnsi="Tahoma"/>
          <w:color w:val="000000" w:themeColor="text1"/>
          <w:sz w:val="22"/>
          <w:szCs w:val="22"/>
        </w:rPr>
        <w:t xml:space="preserve"> der Verdichter</w:t>
      </w:r>
      <w:r w:rsidRPr="000E50C4">
        <w:rPr>
          <w:rFonts w:ascii="Tahoma" w:hAnsi="Tahoma"/>
          <w:color w:val="000000" w:themeColor="text1"/>
          <w:sz w:val="22"/>
          <w:szCs w:val="22"/>
        </w:rPr>
        <w:t>.</w:t>
      </w:r>
      <w:r>
        <w:rPr>
          <w:rFonts w:ascii="Tahoma" w:hAnsi="Tahoma"/>
          <w:color w:val="000000" w:themeColor="text1"/>
          <w:sz w:val="22"/>
          <w:szCs w:val="22"/>
        </w:rPr>
        <w:t xml:space="preserve"> Zusätzliche Verdichterfunktionen, wie die Einsatzgrenzüberwachung</w:t>
      </w:r>
      <w:r w:rsidR="00563822">
        <w:rPr>
          <w:rFonts w:ascii="Tahoma" w:hAnsi="Tahoma"/>
          <w:color w:val="000000" w:themeColor="text1"/>
          <w:sz w:val="22"/>
          <w:szCs w:val="22"/>
        </w:rPr>
        <w:t xml:space="preserve">, </w:t>
      </w:r>
      <w:r w:rsidR="00655121">
        <w:rPr>
          <w:rFonts w:ascii="Tahoma" w:hAnsi="Tahoma"/>
          <w:color w:val="000000" w:themeColor="text1"/>
          <w:sz w:val="22"/>
          <w:szCs w:val="22"/>
        </w:rPr>
        <w:t xml:space="preserve">das </w:t>
      </w:r>
      <w:r>
        <w:rPr>
          <w:rFonts w:ascii="Tahoma" w:hAnsi="Tahoma"/>
          <w:color w:val="000000" w:themeColor="text1"/>
          <w:sz w:val="22"/>
          <w:szCs w:val="22"/>
        </w:rPr>
        <w:t>Ölmanagement OLM-IQ</w:t>
      </w:r>
      <w:r w:rsidR="00401175">
        <w:rPr>
          <w:rFonts w:ascii="Tahoma" w:hAnsi="Tahoma"/>
          <w:color w:val="000000" w:themeColor="text1"/>
          <w:sz w:val="22"/>
          <w:szCs w:val="22"/>
        </w:rPr>
        <w:t xml:space="preserve"> oder die mechatronische Leistungsregelung VARISTEP </w:t>
      </w:r>
      <w:r w:rsidR="00401175" w:rsidRPr="00563822">
        <w:rPr>
          <w:rFonts w:ascii="Tahoma" w:hAnsi="Tahoma"/>
          <w:color w:val="000000" w:themeColor="text1"/>
          <w:sz w:val="22"/>
          <w:szCs w:val="22"/>
        </w:rPr>
        <w:t xml:space="preserve">beim </w:t>
      </w:r>
      <w:r w:rsidR="00401175">
        <w:rPr>
          <w:rFonts w:ascii="Tahoma" w:hAnsi="Tahoma"/>
          <w:color w:val="000000" w:themeColor="text1"/>
          <w:sz w:val="22"/>
          <w:szCs w:val="22"/>
        </w:rPr>
        <w:t>8</w:t>
      </w:r>
      <w:r w:rsidR="00563822">
        <w:rPr>
          <w:rFonts w:ascii="Tahoma" w:hAnsi="Tahoma"/>
          <w:color w:val="000000" w:themeColor="text1"/>
          <w:sz w:val="22"/>
          <w:szCs w:val="22"/>
        </w:rPr>
        <w:t>-</w:t>
      </w:r>
      <w:r w:rsidR="00401175">
        <w:rPr>
          <w:rFonts w:ascii="Tahoma" w:hAnsi="Tahoma"/>
          <w:color w:val="000000" w:themeColor="text1"/>
          <w:sz w:val="22"/>
          <w:szCs w:val="22"/>
        </w:rPr>
        <w:t>Zylinder ECOLINE</w:t>
      </w:r>
      <w:r w:rsidR="00563822">
        <w:rPr>
          <w:rFonts w:ascii="Tahoma" w:hAnsi="Tahoma"/>
          <w:color w:val="000000" w:themeColor="text1"/>
          <w:sz w:val="22"/>
          <w:szCs w:val="22"/>
        </w:rPr>
        <w:t xml:space="preserve"> CO</w:t>
      </w:r>
      <w:r w:rsidR="00563822" w:rsidRPr="00563822">
        <w:rPr>
          <w:rFonts w:ascii="Tahoma" w:hAnsi="Tahoma"/>
          <w:color w:val="000000" w:themeColor="text1"/>
          <w:sz w:val="22"/>
          <w:szCs w:val="22"/>
          <w:vertAlign w:val="subscript"/>
        </w:rPr>
        <w:t>2</w:t>
      </w:r>
      <w:r w:rsidR="00401175" w:rsidRPr="00563822">
        <w:rPr>
          <w:rFonts w:ascii="Tahoma" w:hAnsi="Tahoma"/>
          <w:color w:val="000000" w:themeColor="text1"/>
          <w:sz w:val="22"/>
          <w:szCs w:val="22"/>
          <w:vertAlign w:val="subscript"/>
        </w:rPr>
        <w:t xml:space="preserve"> </w:t>
      </w:r>
      <w:r w:rsidR="00401175">
        <w:rPr>
          <w:rFonts w:ascii="Tahoma" w:hAnsi="Tahoma"/>
          <w:color w:val="000000" w:themeColor="text1"/>
          <w:sz w:val="22"/>
          <w:szCs w:val="22"/>
        </w:rPr>
        <w:t>transkritisch,</w:t>
      </w:r>
      <w:r>
        <w:rPr>
          <w:rFonts w:ascii="Tahoma" w:hAnsi="Tahoma"/>
          <w:color w:val="000000" w:themeColor="text1"/>
          <w:sz w:val="22"/>
          <w:szCs w:val="22"/>
        </w:rPr>
        <w:t xml:space="preserve"> lassen sich einfach über Erweiterungskarten anbinden und komfortabel</w:t>
      </w:r>
      <w:r w:rsidR="003C3BFC">
        <w:rPr>
          <w:rFonts w:ascii="Tahoma" w:hAnsi="Tahoma"/>
          <w:color w:val="000000" w:themeColor="text1"/>
          <w:sz w:val="22"/>
          <w:szCs w:val="22"/>
        </w:rPr>
        <w:t xml:space="preserve"> über das IQ MODUL</w:t>
      </w:r>
      <w:r>
        <w:rPr>
          <w:rFonts w:ascii="Tahoma" w:hAnsi="Tahoma"/>
          <w:color w:val="000000" w:themeColor="text1"/>
          <w:sz w:val="22"/>
          <w:szCs w:val="22"/>
        </w:rPr>
        <w:t xml:space="preserve"> bedienen. </w:t>
      </w:r>
    </w:p>
    <w:p w14:paraId="2007A464" w14:textId="77777777" w:rsidR="001F0F1C" w:rsidRPr="00A03CF9" w:rsidRDefault="001F0F1C" w:rsidP="00A03CF9">
      <w:pPr>
        <w:spacing w:line="360" w:lineRule="auto"/>
        <w:ind w:right="112"/>
        <w:rPr>
          <w:rFonts w:ascii="Arial" w:hAnsi="Arial"/>
          <w:sz w:val="22"/>
        </w:rPr>
      </w:pPr>
    </w:p>
    <w:p w14:paraId="36D657F3" w14:textId="74F8802C"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Default="007A0A06" w:rsidP="007A0A06">
      <w:pPr>
        <w:spacing w:line="360" w:lineRule="auto"/>
        <w:ind w:right="112"/>
        <w:rPr>
          <w:rFonts w:ascii="Tahoma" w:hAnsi="Tahoma"/>
          <w:sz w:val="22"/>
        </w:rPr>
      </w:pPr>
    </w:p>
    <w:p w14:paraId="278B0807" w14:textId="77777777" w:rsidR="001F0F1C" w:rsidRDefault="001F0F1C" w:rsidP="001F0F1C">
      <w:pPr>
        <w:spacing w:line="360" w:lineRule="auto"/>
        <w:ind w:right="112"/>
        <w:rPr>
          <w:rFonts w:ascii="Tahoma" w:hAnsi="Tahoma"/>
          <w:sz w:val="22"/>
        </w:rPr>
      </w:pPr>
    </w:p>
    <w:p w14:paraId="1BBFB7AE" w14:textId="77777777" w:rsidR="001F0F1C" w:rsidRPr="00F64F82" w:rsidRDefault="001F0F1C" w:rsidP="001F0F1C">
      <w:pPr>
        <w:spacing w:line="360" w:lineRule="auto"/>
        <w:ind w:right="112"/>
        <w:jc w:val="both"/>
        <w:rPr>
          <w:rFonts w:ascii="Tahoma" w:hAnsi="Tahoma"/>
          <w:sz w:val="20"/>
        </w:rPr>
      </w:pPr>
      <w:bookmarkStart w:id="9"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9"/>
    </w:p>
    <w:p w14:paraId="24F65E76" w14:textId="77777777" w:rsidR="001F0F1C" w:rsidRPr="00A57950" w:rsidRDefault="001F0F1C" w:rsidP="001F0F1C">
      <w:pPr>
        <w:spacing w:line="360" w:lineRule="auto"/>
        <w:ind w:right="112"/>
        <w:jc w:val="both"/>
        <w:rPr>
          <w:rFonts w:ascii="Tahoma" w:hAnsi="Tahoma"/>
          <w:sz w:val="20"/>
        </w:rPr>
      </w:pPr>
    </w:p>
    <w:p w14:paraId="1A929CF3" w14:textId="77777777" w:rsidR="001F0F1C" w:rsidRPr="00A57950" w:rsidRDefault="00A726DC" w:rsidP="001F0F1C">
      <w:pPr>
        <w:spacing w:line="360" w:lineRule="auto"/>
        <w:ind w:right="112"/>
        <w:jc w:val="both"/>
        <w:rPr>
          <w:rFonts w:ascii="Tahoma" w:hAnsi="Tahoma"/>
          <w:sz w:val="20"/>
        </w:rPr>
      </w:pPr>
      <w:hyperlink r:id="rId9" w:history="1">
        <w:r w:rsidR="001F0F1C" w:rsidRPr="00A57950">
          <w:rPr>
            <w:rStyle w:val="Hyperlink"/>
            <w:rFonts w:ascii="Tahoma" w:hAnsi="Tahoma"/>
            <w:sz w:val="20"/>
          </w:rPr>
          <w:t>www.bitzer.de</w:t>
        </w:r>
      </w:hyperlink>
    </w:p>
    <w:p w14:paraId="059BE614" w14:textId="77777777" w:rsidR="001F0F1C" w:rsidRPr="00A57950" w:rsidRDefault="001F0F1C" w:rsidP="001F0F1C">
      <w:pPr>
        <w:spacing w:line="360" w:lineRule="auto"/>
        <w:ind w:right="112"/>
        <w:jc w:val="both"/>
        <w:rPr>
          <w:rFonts w:ascii="Tahoma" w:hAnsi="Tahoma"/>
          <w:sz w:val="20"/>
        </w:rPr>
      </w:pPr>
    </w:p>
    <w:p w14:paraId="48D651E6" w14:textId="77777777" w:rsidR="001F0F1C" w:rsidRPr="00623526" w:rsidRDefault="001F0F1C" w:rsidP="001F0F1C">
      <w:pPr>
        <w:spacing w:line="360" w:lineRule="auto"/>
        <w:ind w:right="112"/>
        <w:jc w:val="both"/>
        <w:rPr>
          <w:rFonts w:ascii="Tahoma" w:hAnsi="Tahoma"/>
          <w:sz w:val="20"/>
        </w:rPr>
      </w:pPr>
      <w:r>
        <w:rPr>
          <w:rFonts w:ascii="Tahoma" w:hAnsi="Tahoma"/>
          <w:b/>
          <w:sz w:val="20"/>
        </w:rPr>
        <w:lastRenderedPageBreak/>
        <w:t>Bildübersicht</w:t>
      </w:r>
    </w:p>
    <w:p w14:paraId="6110CD14" w14:textId="77777777" w:rsidR="001F0F1C" w:rsidRDefault="001F0F1C" w:rsidP="001F0F1C">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1783EAD4" w14:textId="1A27BD65" w:rsidR="00FB7021" w:rsidRDefault="00FB7021" w:rsidP="00FB7021">
      <w:pPr>
        <w:spacing w:before="240" w:line="360" w:lineRule="auto"/>
        <w:rPr>
          <w:rFonts w:ascii="Tahoma" w:hAnsi="Tahoma"/>
          <w:sz w:val="22"/>
        </w:rPr>
      </w:pPr>
      <w:r>
        <w:rPr>
          <w:rFonts w:ascii="Tahoma" w:hAnsi="Tahoma" w:cs="Tahoma"/>
          <w:noProof/>
          <w:color w:val="333333"/>
          <w:sz w:val="22"/>
          <w:szCs w:val="22"/>
        </w:rPr>
        <w:drawing>
          <wp:inline distT="0" distB="0" distL="0" distR="0" wp14:anchorId="65D061A0" wp14:editId="56AD4712">
            <wp:extent cx="3992400" cy="3992400"/>
            <wp:effectExtent l="0" t="0" r="8255" b="8255"/>
            <wp:docPr id="20913206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3994F439" w14:textId="6448387D" w:rsidR="00735CF9" w:rsidRDefault="00FB7021" w:rsidP="00FB7021">
      <w:pPr>
        <w:spacing w:before="240" w:line="360" w:lineRule="auto"/>
        <w:rPr>
          <w:rFonts w:ascii="Tahoma" w:hAnsi="Tahoma"/>
          <w:sz w:val="22"/>
        </w:rPr>
      </w:pPr>
      <w:r w:rsidRPr="006546BD">
        <w:rPr>
          <w:rFonts w:ascii="Tahoma" w:hAnsi="Tahoma"/>
          <w:sz w:val="22"/>
        </w:rPr>
        <w:t>Bild</w:t>
      </w:r>
      <w:r w:rsidR="0048273B">
        <w:rPr>
          <w:rFonts w:ascii="Tahoma" w:hAnsi="Tahoma"/>
          <w:sz w:val="22"/>
        </w:rPr>
        <w:t xml:space="preserve"> 1</w:t>
      </w:r>
      <w:r w:rsidRPr="006546BD">
        <w:rPr>
          <w:rFonts w:ascii="Tahoma" w:hAnsi="Tahoma"/>
          <w:sz w:val="22"/>
        </w:rPr>
        <w:t xml:space="preserve">: </w:t>
      </w:r>
      <w:r w:rsidR="00D9505A">
        <w:rPr>
          <w:rFonts w:ascii="Tahoma" w:hAnsi="Tahoma"/>
          <w:sz w:val="22"/>
        </w:rPr>
        <w:t xml:space="preserve">Der neue </w:t>
      </w:r>
      <w:r>
        <w:rPr>
          <w:rFonts w:ascii="Tahoma" w:hAnsi="Tahoma"/>
          <w:sz w:val="22"/>
        </w:rPr>
        <w:t>ECOLINE 8-Zylinder-Hubkolbenverdichter für subkritische CO</w:t>
      </w:r>
      <w:r w:rsidRPr="00FB7021">
        <w:rPr>
          <w:rFonts w:ascii="Tahoma" w:hAnsi="Tahoma"/>
          <w:sz w:val="22"/>
          <w:vertAlign w:val="subscript"/>
        </w:rPr>
        <w:t>2</w:t>
      </w:r>
      <w:r>
        <w:rPr>
          <w:rFonts w:ascii="Tahoma" w:hAnsi="Tahoma"/>
          <w:sz w:val="22"/>
        </w:rPr>
        <w:t>-Anwendungen</w:t>
      </w:r>
    </w:p>
    <w:p w14:paraId="109F2D87" w14:textId="3FB63B9A" w:rsidR="007A0A06" w:rsidRDefault="00735CF9" w:rsidP="00FB7021">
      <w:pPr>
        <w:spacing w:before="240" w:line="360" w:lineRule="auto"/>
        <w:rPr>
          <w:rFonts w:ascii="Tahoma" w:hAnsi="Tahoma"/>
          <w:sz w:val="22"/>
        </w:rPr>
      </w:pPr>
      <w:r>
        <w:rPr>
          <w:rFonts w:ascii="Tahoma" w:hAnsi="Tahoma"/>
          <w:noProof/>
          <w:sz w:val="22"/>
        </w:rPr>
        <w:lastRenderedPageBreak/>
        <w:drawing>
          <wp:inline distT="0" distB="0" distL="0" distR="0" wp14:anchorId="36334824" wp14:editId="508C5355">
            <wp:extent cx="3992400" cy="3992400"/>
            <wp:effectExtent l="0" t="0" r="8255" b="8255"/>
            <wp:docPr id="13777265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r w:rsidR="00F37164">
        <w:rPr>
          <w:rFonts w:ascii="Tahoma" w:hAnsi="Tahoma"/>
          <w:sz w:val="22"/>
        </w:rPr>
        <w:t xml:space="preserve"> </w:t>
      </w:r>
    </w:p>
    <w:p w14:paraId="2263DF29" w14:textId="01432C1D" w:rsidR="00735CF9" w:rsidRPr="00FB7021" w:rsidRDefault="00735CF9" w:rsidP="00FB7021">
      <w:pPr>
        <w:spacing w:before="240" w:line="360" w:lineRule="auto"/>
        <w:rPr>
          <w:rFonts w:ascii="Tahoma" w:hAnsi="Tahoma"/>
          <w:sz w:val="22"/>
        </w:rPr>
      </w:pPr>
      <w:r w:rsidRPr="006546BD">
        <w:rPr>
          <w:rFonts w:ascii="Tahoma" w:hAnsi="Tahoma"/>
          <w:sz w:val="22"/>
        </w:rPr>
        <w:t>Bild</w:t>
      </w:r>
      <w:r>
        <w:rPr>
          <w:rFonts w:ascii="Tahoma" w:hAnsi="Tahoma"/>
          <w:sz w:val="22"/>
        </w:rPr>
        <w:t xml:space="preserve"> </w:t>
      </w:r>
      <w:r w:rsidR="00141051">
        <w:rPr>
          <w:rFonts w:ascii="Tahoma" w:hAnsi="Tahoma"/>
          <w:sz w:val="22"/>
        </w:rPr>
        <w:t>2</w:t>
      </w:r>
      <w:r w:rsidRPr="006546BD">
        <w:rPr>
          <w:rFonts w:ascii="Tahoma" w:hAnsi="Tahoma"/>
          <w:sz w:val="22"/>
        </w:rPr>
        <w:t xml:space="preserve">: </w:t>
      </w:r>
      <w:r w:rsidR="00296561">
        <w:rPr>
          <w:rFonts w:ascii="Tahoma" w:hAnsi="Tahoma"/>
          <w:sz w:val="22"/>
        </w:rPr>
        <w:t xml:space="preserve">Der bewährte </w:t>
      </w:r>
      <w:r>
        <w:rPr>
          <w:rFonts w:ascii="Tahoma" w:hAnsi="Tahoma"/>
          <w:sz w:val="22"/>
        </w:rPr>
        <w:t>ECOLINE 8-Zylinder-Hubkolbenverdichter für transkritische CO</w:t>
      </w:r>
      <w:r w:rsidRPr="00FB7021">
        <w:rPr>
          <w:rFonts w:ascii="Tahoma" w:hAnsi="Tahoma"/>
          <w:sz w:val="22"/>
          <w:vertAlign w:val="subscript"/>
        </w:rPr>
        <w:t>2</w:t>
      </w:r>
      <w:r>
        <w:rPr>
          <w:rFonts w:ascii="Tahoma" w:hAnsi="Tahoma"/>
          <w:sz w:val="22"/>
        </w:rPr>
        <w:t>-Anwendungen</w:t>
      </w:r>
    </w:p>
    <w:sectPr w:rsidR="00735CF9" w:rsidRPr="00FB7021" w:rsidSect="00400B66">
      <w:headerReference w:type="default" r:id="rId12"/>
      <w:headerReference w:type="first" r:id="rId13"/>
      <w:footerReference w:type="first" r:id="rId14"/>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1DBB1" w14:textId="77777777" w:rsidR="0085610F" w:rsidRDefault="0085610F">
      <w:r>
        <w:separator/>
      </w:r>
    </w:p>
  </w:endnote>
  <w:endnote w:type="continuationSeparator" w:id="0">
    <w:p w14:paraId="026BA0F8" w14:textId="77777777" w:rsidR="0085610F" w:rsidRDefault="00856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99E52" w14:textId="77777777" w:rsidR="0085610F" w:rsidRDefault="0085610F">
      <w:r>
        <w:separator/>
      </w:r>
    </w:p>
  </w:footnote>
  <w:footnote w:type="continuationSeparator" w:id="0">
    <w:p w14:paraId="33F76668" w14:textId="77777777" w:rsidR="0085610F" w:rsidRDefault="00856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947CF">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29B0"/>
    <w:rsid w:val="00021C11"/>
    <w:rsid w:val="00024FE4"/>
    <w:rsid w:val="0002676B"/>
    <w:rsid w:val="00031570"/>
    <w:rsid w:val="00036060"/>
    <w:rsid w:val="000409B4"/>
    <w:rsid w:val="000442A3"/>
    <w:rsid w:val="00044412"/>
    <w:rsid w:val="000460FB"/>
    <w:rsid w:val="00050138"/>
    <w:rsid w:val="0005150B"/>
    <w:rsid w:val="00056E2E"/>
    <w:rsid w:val="000602AD"/>
    <w:rsid w:val="00061C0D"/>
    <w:rsid w:val="00062274"/>
    <w:rsid w:val="00062A38"/>
    <w:rsid w:val="0006421A"/>
    <w:rsid w:val="000656FB"/>
    <w:rsid w:val="0007533B"/>
    <w:rsid w:val="0007629A"/>
    <w:rsid w:val="00076844"/>
    <w:rsid w:val="0007739C"/>
    <w:rsid w:val="00077409"/>
    <w:rsid w:val="00081310"/>
    <w:rsid w:val="0008325C"/>
    <w:rsid w:val="00085552"/>
    <w:rsid w:val="00085D60"/>
    <w:rsid w:val="0008778D"/>
    <w:rsid w:val="00092725"/>
    <w:rsid w:val="00094D04"/>
    <w:rsid w:val="000A2E25"/>
    <w:rsid w:val="000A520F"/>
    <w:rsid w:val="000A65CF"/>
    <w:rsid w:val="000A679F"/>
    <w:rsid w:val="000B079A"/>
    <w:rsid w:val="000B113B"/>
    <w:rsid w:val="000B433F"/>
    <w:rsid w:val="000B7368"/>
    <w:rsid w:val="000C3B56"/>
    <w:rsid w:val="000C5EB4"/>
    <w:rsid w:val="000C7650"/>
    <w:rsid w:val="000D1379"/>
    <w:rsid w:val="000D1CC3"/>
    <w:rsid w:val="000D1E29"/>
    <w:rsid w:val="000D2EF1"/>
    <w:rsid w:val="000D3D1D"/>
    <w:rsid w:val="000D5572"/>
    <w:rsid w:val="000D55D8"/>
    <w:rsid w:val="000D6214"/>
    <w:rsid w:val="000D6DEC"/>
    <w:rsid w:val="000E50C4"/>
    <w:rsid w:val="000E5430"/>
    <w:rsid w:val="000E603A"/>
    <w:rsid w:val="000E6FF0"/>
    <w:rsid w:val="000E7511"/>
    <w:rsid w:val="000F3117"/>
    <w:rsid w:val="000F4DFF"/>
    <w:rsid w:val="000F5820"/>
    <w:rsid w:val="0010202B"/>
    <w:rsid w:val="00102302"/>
    <w:rsid w:val="00103FE5"/>
    <w:rsid w:val="00105636"/>
    <w:rsid w:val="0011150B"/>
    <w:rsid w:val="00113BB8"/>
    <w:rsid w:val="00121105"/>
    <w:rsid w:val="00121973"/>
    <w:rsid w:val="00126449"/>
    <w:rsid w:val="00130373"/>
    <w:rsid w:val="00133607"/>
    <w:rsid w:val="00135CE0"/>
    <w:rsid w:val="0013778C"/>
    <w:rsid w:val="00141051"/>
    <w:rsid w:val="001428DF"/>
    <w:rsid w:val="00143A8C"/>
    <w:rsid w:val="00146112"/>
    <w:rsid w:val="0014616F"/>
    <w:rsid w:val="001521BD"/>
    <w:rsid w:val="0015393A"/>
    <w:rsid w:val="00161956"/>
    <w:rsid w:val="001653C0"/>
    <w:rsid w:val="00165D1D"/>
    <w:rsid w:val="00166190"/>
    <w:rsid w:val="0016620D"/>
    <w:rsid w:val="001701E7"/>
    <w:rsid w:val="00170992"/>
    <w:rsid w:val="00171500"/>
    <w:rsid w:val="001719A1"/>
    <w:rsid w:val="00180E8B"/>
    <w:rsid w:val="0018103C"/>
    <w:rsid w:val="00182AD4"/>
    <w:rsid w:val="00183A3C"/>
    <w:rsid w:val="001856FD"/>
    <w:rsid w:val="00192A3A"/>
    <w:rsid w:val="001947CF"/>
    <w:rsid w:val="00194C54"/>
    <w:rsid w:val="00196CF7"/>
    <w:rsid w:val="00197DA1"/>
    <w:rsid w:val="001A225A"/>
    <w:rsid w:val="001A4EC0"/>
    <w:rsid w:val="001A68F8"/>
    <w:rsid w:val="001A77EB"/>
    <w:rsid w:val="001B492B"/>
    <w:rsid w:val="001B6524"/>
    <w:rsid w:val="001B7403"/>
    <w:rsid w:val="001C2261"/>
    <w:rsid w:val="001C2E28"/>
    <w:rsid w:val="001C4790"/>
    <w:rsid w:val="001C4898"/>
    <w:rsid w:val="001C6A10"/>
    <w:rsid w:val="001D0E9C"/>
    <w:rsid w:val="001D280B"/>
    <w:rsid w:val="001D6B60"/>
    <w:rsid w:val="001E2FC3"/>
    <w:rsid w:val="001E31FC"/>
    <w:rsid w:val="001E6790"/>
    <w:rsid w:val="001F00FD"/>
    <w:rsid w:val="001F0F1C"/>
    <w:rsid w:val="001F5CE2"/>
    <w:rsid w:val="001F6284"/>
    <w:rsid w:val="001F6F44"/>
    <w:rsid w:val="00201616"/>
    <w:rsid w:val="00204B27"/>
    <w:rsid w:val="0020626C"/>
    <w:rsid w:val="0020657E"/>
    <w:rsid w:val="00206B86"/>
    <w:rsid w:val="002077C1"/>
    <w:rsid w:val="00207FE5"/>
    <w:rsid w:val="0021081D"/>
    <w:rsid w:val="00212A4F"/>
    <w:rsid w:val="002154F0"/>
    <w:rsid w:val="0021555A"/>
    <w:rsid w:val="002166DE"/>
    <w:rsid w:val="00221BC6"/>
    <w:rsid w:val="00222A26"/>
    <w:rsid w:val="00225895"/>
    <w:rsid w:val="00225DC0"/>
    <w:rsid w:val="00233886"/>
    <w:rsid w:val="00235E12"/>
    <w:rsid w:val="00241630"/>
    <w:rsid w:val="00243C2E"/>
    <w:rsid w:val="002464D0"/>
    <w:rsid w:val="00247B2D"/>
    <w:rsid w:val="00251380"/>
    <w:rsid w:val="00254BC4"/>
    <w:rsid w:val="00255D48"/>
    <w:rsid w:val="00257374"/>
    <w:rsid w:val="002617B3"/>
    <w:rsid w:val="00264BE3"/>
    <w:rsid w:val="0026721A"/>
    <w:rsid w:val="00270CB7"/>
    <w:rsid w:val="00273587"/>
    <w:rsid w:val="00274344"/>
    <w:rsid w:val="002756F1"/>
    <w:rsid w:val="00280B26"/>
    <w:rsid w:val="00281076"/>
    <w:rsid w:val="00281209"/>
    <w:rsid w:val="00285BE8"/>
    <w:rsid w:val="00285BEF"/>
    <w:rsid w:val="0028629D"/>
    <w:rsid w:val="00290999"/>
    <w:rsid w:val="00291406"/>
    <w:rsid w:val="0029333B"/>
    <w:rsid w:val="0029383E"/>
    <w:rsid w:val="00293928"/>
    <w:rsid w:val="00293C93"/>
    <w:rsid w:val="00293E43"/>
    <w:rsid w:val="00295F23"/>
    <w:rsid w:val="002963B6"/>
    <w:rsid w:val="00296561"/>
    <w:rsid w:val="002A149B"/>
    <w:rsid w:val="002A7781"/>
    <w:rsid w:val="002B0924"/>
    <w:rsid w:val="002B30DE"/>
    <w:rsid w:val="002B51E0"/>
    <w:rsid w:val="002B5B1A"/>
    <w:rsid w:val="002B5BC5"/>
    <w:rsid w:val="002B76F2"/>
    <w:rsid w:val="002C1014"/>
    <w:rsid w:val="002C19E9"/>
    <w:rsid w:val="002C5D64"/>
    <w:rsid w:val="002C5D89"/>
    <w:rsid w:val="002C660A"/>
    <w:rsid w:val="002C6D84"/>
    <w:rsid w:val="002C7729"/>
    <w:rsid w:val="002D020F"/>
    <w:rsid w:val="002D0688"/>
    <w:rsid w:val="002D4D58"/>
    <w:rsid w:val="002D6259"/>
    <w:rsid w:val="002D6D1E"/>
    <w:rsid w:val="002D728B"/>
    <w:rsid w:val="002E2329"/>
    <w:rsid w:val="002E358F"/>
    <w:rsid w:val="002E5F16"/>
    <w:rsid w:val="002E65C8"/>
    <w:rsid w:val="002E7183"/>
    <w:rsid w:val="002E7F6A"/>
    <w:rsid w:val="002F7DBF"/>
    <w:rsid w:val="00300918"/>
    <w:rsid w:val="00300A9C"/>
    <w:rsid w:val="003021A9"/>
    <w:rsid w:val="003043C3"/>
    <w:rsid w:val="00305340"/>
    <w:rsid w:val="003070B2"/>
    <w:rsid w:val="00316731"/>
    <w:rsid w:val="0031738B"/>
    <w:rsid w:val="003175BE"/>
    <w:rsid w:val="00322F45"/>
    <w:rsid w:val="00322FBA"/>
    <w:rsid w:val="0032337E"/>
    <w:rsid w:val="00326961"/>
    <w:rsid w:val="00326F3A"/>
    <w:rsid w:val="00331395"/>
    <w:rsid w:val="003336A5"/>
    <w:rsid w:val="003340F9"/>
    <w:rsid w:val="003355B8"/>
    <w:rsid w:val="00335F86"/>
    <w:rsid w:val="00336E61"/>
    <w:rsid w:val="0033769C"/>
    <w:rsid w:val="00337D79"/>
    <w:rsid w:val="003401BC"/>
    <w:rsid w:val="00340F5E"/>
    <w:rsid w:val="0034305C"/>
    <w:rsid w:val="003439AA"/>
    <w:rsid w:val="00344581"/>
    <w:rsid w:val="0035779A"/>
    <w:rsid w:val="00357CEB"/>
    <w:rsid w:val="00360AAD"/>
    <w:rsid w:val="00360CA8"/>
    <w:rsid w:val="00361C04"/>
    <w:rsid w:val="00362FBE"/>
    <w:rsid w:val="00363E5F"/>
    <w:rsid w:val="003642BF"/>
    <w:rsid w:val="003645E1"/>
    <w:rsid w:val="003676F2"/>
    <w:rsid w:val="00370FF5"/>
    <w:rsid w:val="00377544"/>
    <w:rsid w:val="00382711"/>
    <w:rsid w:val="00383BA9"/>
    <w:rsid w:val="00384201"/>
    <w:rsid w:val="00386F35"/>
    <w:rsid w:val="00387595"/>
    <w:rsid w:val="003913A2"/>
    <w:rsid w:val="00392703"/>
    <w:rsid w:val="00392F31"/>
    <w:rsid w:val="0039610D"/>
    <w:rsid w:val="003A2902"/>
    <w:rsid w:val="003A4A74"/>
    <w:rsid w:val="003A62AD"/>
    <w:rsid w:val="003A7366"/>
    <w:rsid w:val="003B1723"/>
    <w:rsid w:val="003B240C"/>
    <w:rsid w:val="003B38C3"/>
    <w:rsid w:val="003B6DDC"/>
    <w:rsid w:val="003C0035"/>
    <w:rsid w:val="003C0197"/>
    <w:rsid w:val="003C045E"/>
    <w:rsid w:val="003C054B"/>
    <w:rsid w:val="003C06DC"/>
    <w:rsid w:val="003C2BE3"/>
    <w:rsid w:val="003C3BFC"/>
    <w:rsid w:val="003C6EBC"/>
    <w:rsid w:val="003D221B"/>
    <w:rsid w:val="003E2ACE"/>
    <w:rsid w:val="003E4B24"/>
    <w:rsid w:val="003E7B3D"/>
    <w:rsid w:val="003E7D1D"/>
    <w:rsid w:val="003F18C9"/>
    <w:rsid w:val="003F214E"/>
    <w:rsid w:val="003F437F"/>
    <w:rsid w:val="00400005"/>
    <w:rsid w:val="00400B66"/>
    <w:rsid w:val="00401175"/>
    <w:rsid w:val="00401EBA"/>
    <w:rsid w:val="00403329"/>
    <w:rsid w:val="0040550F"/>
    <w:rsid w:val="00405F17"/>
    <w:rsid w:val="00406740"/>
    <w:rsid w:val="00407917"/>
    <w:rsid w:val="0041165F"/>
    <w:rsid w:val="00412928"/>
    <w:rsid w:val="00417176"/>
    <w:rsid w:val="00425021"/>
    <w:rsid w:val="00425326"/>
    <w:rsid w:val="004260B5"/>
    <w:rsid w:val="00426A7C"/>
    <w:rsid w:val="004278ED"/>
    <w:rsid w:val="00430973"/>
    <w:rsid w:val="00434055"/>
    <w:rsid w:val="00435D04"/>
    <w:rsid w:val="00443236"/>
    <w:rsid w:val="0044683E"/>
    <w:rsid w:val="00446AEA"/>
    <w:rsid w:val="004512F4"/>
    <w:rsid w:val="004538D6"/>
    <w:rsid w:val="00456E5D"/>
    <w:rsid w:val="00463ED4"/>
    <w:rsid w:val="00465E4F"/>
    <w:rsid w:val="00472DCD"/>
    <w:rsid w:val="00474178"/>
    <w:rsid w:val="004765C0"/>
    <w:rsid w:val="0048273B"/>
    <w:rsid w:val="00483A02"/>
    <w:rsid w:val="00487195"/>
    <w:rsid w:val="00490452"/>
    <w:rsid w:val="0049198A"/>
    <w:rsid w:val="004942BA"/>
    <w:rsid w:val="00495749"/>
    <w:rsid w:val="00495B8D"/>
    <w:rsid w:val="00496C3F"/>
    <w:rsid w:val="00497476"/>
    <w:rsid w:val="004A03EB"/>
    <w:rsid w:val="004A05DC"/>
    <w:rsid w:val="004A2361"/>
    <w:rsid w:val="004A4C3E"/>
    <w:rsid w:val="004B178E"/>
    <w:rsid w:val="004B2534"/>
    <w:rsid w:val="004B359C"/>
    <w:rsid w:val="004B43EF"/>
    <w:rsid w:val="004B510C"/>
    <w:rsid w:val="004C1219"/>
    <w:rsid w:val="004C349E"/>
    <w:rsid w:val="004C4A4E"/>
    <w:rsid w:val="004C52D1"/>
    <w:rsid w:val="004C5F03"/>
    <w:rsid w:val="004C7328"/>
    <w:rsid w:val="004D302B"/>
    <w:rsid w:val="004D3F22"/>
    <w:rsid w:val="004E212A"/>
    <w:rsid w:val="004E3397"/>
    <w:rsid w:val="004E3B36"/>
    <w:rsid w:val="004F0180"/>
    <w:rsid w:val="004F66F5"/>
    <w:rsid w:val="005023AB"/>
    <w:rsid w:val="0050330D"/>
    <w:rsid w:val="00506B3A"/>
    <w:rsid w:val="0050749B"/>
    <w:rsid w:val="00507662"/>
    <w:rsid w:val="00515DD7"/>
    <w:rsid w:val="00515F03"/>
    <w:rsid w:val="00521424"/>
    <w:rsid w:val="005219F0"/>
    <w:rsid w:val="00521B21"/>
    <w:rsid w:val="00522B2A"/>
    <w:rsid w:val="00522CE7"/>
    <w:rsid w:val="0052420D"/>
    <w:rsid w:val="00524D0A"/>
    <w:rsid w:val="00530052"/>
    <w:rsid w:val="005306C2"/>
    <w:rsid w:val="00533135"/>
    <w:rsid w:val="005342BC"/>
    <w:rsid w:val="0053520A"/>
    <w:rsid w:val="005371B8"/>
    <w:rsid w:val="005378DA"/>
    <w:rsid w:val="00541476"/>
    <w:rsid w:val="005435B1"/>
    <w:rsid w:val="00544497"/>
    <w:rsid w:val="00546B54"/>
    <w:rsid w:val="00546BBD"/>
    <w:rsid w:val="00547F0C"/>
    <w:rsid w:val="00551E05"/>
    <w:rsid w:val="005564B2"/>
    <w:rsid w:val="00556655"/>
    <w:rsid w:val="00556FC2"/>
    <w:rsid w:val="00562535"/>
    <w:rsid w:val="00562925"/>
    <w:rsid w:val="005631F0"/>
    <w:rsid w:val="00563822"/>
    <w:rsid w:val="00563A82"/>
    <w:rsid w:val="00565B42"/>
    <w:rsid w:val="0057281A"/>
    <w:rsid w:val="005742EC"/>
    <w:rsid w:val="00574DC0"/>
    <w:rsid w:val="005826A3"/>
    <w:rsid w:val="00582921"/>
    <w:rsid w:val="00583153"/>
    <w:rsid w:val="00584F22"/>
    <w:rsid w:val="00592520"/>
    <w:rsid w:val="0059484C"/>
    <w:rsid w:val="005A0252"/>
    <w:rsid w:val="005A1070"/>
    <w:rsid w:val="005A4C62"/>
    <w:rsid w:val="005A643D"/>
    <w:rsid w:val="005B2FC1"/>
    <w:rsid w:val="005B3353"/>
    <w:rsid w:val="005B6530"/>
    <w:rsid w:val="005B7281"/>
    <w:rsid w:val="005B7BBB"/>
    <w:rsid w:val="005C0D40"/>
    <w:rsid w:val="005C0E80"/>
    <w:rsid w:val="005C159D"/>
    <w:rsid w:val="005C2DC2"/>
    <w:rsid w:val="005C3FE9"/>
    <w:rsid w:val="005C75AD"/>
    <w:rsid w:val="005D25A9"/>
    <w:rsid w:val="005D3A68"/>
    <w:rsid w:val="005D5ABE"/>
    <w:rsid w:val="005D6A3E"/>
    <w:rsid w:val="005D7B5A"/>
    <w:rsid w:val="005E09B0"/>
    <w:rsid w:val="005E6EAA"/>
    <w:rsid w:val="005F136A"/>
    <w:rsid w:val="005F2B9C"/>
    <w:rsid w:val="005F633B"/>
    <w:rsid w:val="005F76ED"/>
    <w:rsid w:val="006015BA"/>
    <w:rsid w:val="006068EA"/>
    <w:rsid w:val="00607BE2"/>
    <w:rsid w:val="006102B0"/>
    <w:rsid w:val="006112C8"/>
    <w:rsid w:val="0061383F"/>
    <w:rsid w:val="00613A2A"/>
    <w:rsid w:val="00613F89"/>
    <w:rsid w:val="00620BEE"/>
    <w:rsid w:val="0062217C"/>
    <w:rsid w:val="0062218A"/>
    <w:rsid w:val="00623869"/>
    <w:rsid w:val="00623CE9"/>
    <w:rsid w:val="00623FFA"/>
    <w:rsid w:val="00626FF4"/>
    <w:rsid w:val="0063215C"/>
    <w:rsid w:val="00634A0B"/>
    <w:rsid w:val="00634F8A"/>
    <w:rsid w:val="00637684"/>
    <w:rsid w:val="00641308"/>
    <w:rsid w:val="00642C7B"/>
    <w:rsid w:val="00644126"/>
    <w:rsid w:val="006444DC"/>
    <w:rsid w:val="00645B53"/>
    <w:rsid w:val="00647F6A"/>
    <w:rsid w:val="00651D96"/>
    <w:rsid w:val="00651E0C"/>
    <w:rsid w:val="00652EF9"/>
    <w:rsid w:val="00655121"/>
    <w:rsid w:val="0065642D"/>
    <w:rsid w:val="00657E23"/>
    <w:rsid w:val="00660386"/>
    <w:rsid w:val="00665DEB"/>
    <w:rsid w:val="00666025"/>
    <w:rsid w:val="0066668A"/>
    <w:rsid w:val="00667AFE"/>
    <w:rsid w:val="00672604"/>
    <w:rsid w:val="00672FF0"/>
    <w:rsid w:val="0067473B"/>
    <w:rsid w:val="00674DAB"/>
    <w:rsid w:val="0067707E"/>
    <w:rsid w:val="00682408"/>
    <w:rsid w:val="00682C0E"/>
    <w:rsid w:val="006910C6"/>
    <w:rsid w:val="00692555"/>
    <w:rsid w:val="006925AF"/>
    <w:rsid w:val="006927BD"/>
    <w:rsid w:val="00693DDB"/>
    <w:rsid w:val="00694D11"/>
    <w:rsid w:val="006970DD"/>
    <w:rsid w:val="006971C9"/>
    <w:rsid w:val="006A113D"/>
    <w:rsid w:val="006A2387"/>
    <w:rsid w:val="006A77A7"/>
    <w:rsid w:val="006B033E"/>
    <w:rsid w:val="006B087C"/>
    <w:rsid w:val="006B0E23"/>
    <w:rsid w:val="006B1551"/>
    <w:rsid w:val="006B214A"/>
    <w:rsid w:val="006B2C46"/>
    <w:rsid w:val="006B43C0"/>
    <w:rsid w:val="006C1515"/>
    <w:rsid w:val="006C1F2C"/>
    <w:rsid w:val="006C29CE"/>
    <w:rsid w:val="006C4FCD"/>
    <w:rsid w:val="006D19BA"/>
    <w:rsid w:val="006D688F"/>
    <w:rsid w:val="006D70AE"/>
    <w:rsid w:val="006D79A9"/>
    <w:rsid w:val="006E086B"/>
    <w:rsid w:val="006E0B38"/>
    <w:rsid w:val="006E3652"/>
    <w:rsid w:val="006E5B90"/>
    <w:rsid w:val="006E6480"/>
    <w:rsid w:val="006E6FBB"/>
    <w:rsid w:val="006F3880"/>
    <w:rsid w:val="006F5836"/>
    <w:rsid w:val="00706FD3"/>
    <w:rsid w:val="00707903"/>
    <w:rsid w:val="007109D3"/>
    <w:rsid w:val="00711348"/>
    <w:rsid w:val="00711820"/>
    <w:rsid w:val="00713600"/>
    <w:rsid w:val="00714539"/>
    <w:rsid w:val="00714AC2"/>
    <w:rsid w:val="00714D87"/>
    <w:rsid w:val="007157E4"/>
    <w:rsid w:val="00716976"/>
    <w:rsid w:val="00720085"/>
    <w:rsid w:val="007209B4"/>
    <w:rsid w:val="007211A8"/>
    <w:rsid w:val="007216C1"/>
    <w:rsid w:val="00721705"/>
    <w:rsid w:val="007244CC"/>
    <w:rsid w:val="00726433"/>
    <w:rsid w:val="007334EF"/>
    <w:rsid w:val="00735CF9"/>
    <w:rsid w:val="00736515"/>
    <w:rsid w:val="00737212"/>
    <w:rsid w:val="00737598"/>
    <w:rsid w:val="00740325"/>
    <w:rsid w:val="0074076F"/>
    <w:rsid w:val="007409FC"/>
    <w:rsid w:val="00742FC6"/>
    <w:rsid w:val="007456C2"/>
    <w:rsid w:val="00750877"/>
    <w:rsid w:val="0075112A"/>
    <w:rsid w:val="007545F4"/>
    <w:rsid w:val="00760B81"/>
    <w:rsid w:val="00764BF7"/>
    <w:rsid w:val="0076673E"/>
    <w:rsid w:val="007675FD"/>
    <w:rsid w:val="00772550"/>
    <w:rsid w:val="0077798C"/>
    <w:rsid w:val="007802BF"/>
    <w:rsid w:val="0078258D"/>
    <w:rsid w:val="00783B95"/>
    <w:rsid w:val="007849D7"/>
    <w:rsid w:val="007857E4"/>
    <w:rsid w:val="00785FEF"/>
    <w:rsid w:val="0079047F"/>
    <w:rsid w:val="00793F1A"/>
    <w:rsid w:val="00797E56"/>
    <w:rsid w:val="007A0A06"/>
    <w:rsid w:val="007A0AD7"/>
    <w:rsid w:val="007A24E2"/>
    <w:rsid w:val="007A2A0C"/>
    <w:rsid w:val="007A3837"/>
    <w:rsid w:val="007A6477"/>
    <w:rsid w:val="007A6DD0"/>
    <w:rsid w:val="007B3232"/>
    <w:rsid w:val="007B4637"/>
    <w:rsid w:val="007B660A"/>
    <w:rsid w:val="007B6FFF"/>
    <w:rsid w:val="007B7D91"/>
    <w:rsid w:val="007C158A"/>
    <w:rsid w:val="007C3E40"/>
    <w:rsid w:val="007C5021"/>
    <w:rsid w:val="007C6D14"/>
    <w:rsid w:val="007C7A81"/>
    <w:rsid w:val="007D0D4F"/>
    <w:rsid w:val="007D481F"/>
    <w:rsid w:val="007D48B5"/>
    <w:rsid w:val="007D5A27"/>
    <w:rsid w:val="007D69C0"/>
    <w:rsid w:val="007D75BA"/>
    <w:rsid w:val="007D786C"/>
    <w:rsid w:val="007E168E"/>
    <w:rsid w:val="007F11B8"/>
    <w:rsid w:val="007F20AE"/>
    <w:rsid w:val="007F2695"/>
    <w:rsid w:val="007F2F23"/>
    <w:rsid w:val="007F540F"/>
    <w:rsid w:val="007F5EC2"/>
    <w:rsid w:val="007F7FDA"/>
    <w:rsid w:val="00802B96"/>
    <w:rsid w:val="00802FDE"/>
    <w:rsid w:val="00803EE1"/>
    <w:rsid w:val="00805832"/>
    <w:rsid w:val="00807169"/>
    <w:rsid w:val="00807C96"/>
    <w:rsid w:val="008139F1"/>
    <w:rsid w:val="00813BEC"/>
    <w:rsid w:val="00820B5A"/>
    <w:rsid w:val="00822082"/>
    <w:rsid w:val="00824D65"/>
    <w:rsid w:val="00825475"/>
    <w:rsid w:val="00825CD0"/>
    <w:rsid w:val="008308F2"/>
    <w:rsid w:val="00831607"/>
    <w:rsid w:val="00832545"/>
    <w:rsid w:val="008351C2"/>
    <w:rsid w:val="008361ED"/>
    <w:rsid w:val="00837958"/>
    <w:rsid w:val="00841628"/>
    <w:rsid w:val="00841867"/>
    <w:rsid w:val="00843CB6"/>
    <w:rsid w:val="0084549C"/>
    <w:rsid w:val="008469DB"/>
    <w:rsid w:val="00847907"/>
    <w:rsid w:val="00847C23"/>
    <w:rsid w:val="00851760"/>
    <w:rsid w:val="00851AED"/>
    <w:rsid w:val="00854A03"/>
    <w:rsid w:val="008553D0"/>
    <w:rsid w:val="0085610F"/>
    <w:rsid w:val="008568B2"/>
    <w:rsid w:val="008625CB"/>
    <w:rsid w:val="0086426B"/>
    <w:rsid w:val="00871C30"/>
    <w:rsid w:val="008727D6"/>
    <w:rsid w:val="008728A6"/>
    <w:rsid w:val="00873148"/>
    <w:rsid w:val="00874A85"/>
    <w:rsid w:val="00877B2A"/>
    <w:rsid w:val="00880412"/>
    <w:rsid w:val="00882F22"/>
    <w:rsid w:val="008830A8"/>
    <w:rsid w:val="00883392"/>
    <w:rsid w:val="008853E1"/>
    <w:rsid w:val="00885D9B"/>
    <w:rsid w:val="00891190"/>
    <w:rsid w:val="0089292C"/>
    <w:rsid w:val="00892BC7"/>
    <w:rsid w:val="008933DD"/>
    <w:rsid w:val="00893953"/>
    <w:rsid w:val="00894E1F"/>
    <w:rsid w:val="0089571E"/>
    <w:rsid w:val="00895CD9"/>
    <w:rsid w:val="00897DED"/>
    <w:rsid w:val="008A0781"/>
    <w:rsid w:val="008A1221"/>
    <w:rsid w:val="008A140E"/>
    <w:rsid w:val="008A21C0"/>
    <w:rsid w:val="008A3723"/>
    <w:rsid w:val="008A588A"/>
    <w:rsid w:val="008B4FBE"/>
    <w:rsid w:val="008B6BD0"/>
    <w:rsid w:val="008C3553"/>
    <w:rsid w:val="008C3B8A"/>
    <w:rsid w:val="008C3D6E"/>
    <w:rsid w:val="008C4522"/>
    <w:rsid w:val="008C5ACE"/>
    <w:rsid w:val="008C7413"/>
    <w:rsid w:val="008C79A3"/>
    <w:rsid w:val="008D2714"/>
    <w:rsid w:val="008D32F0"/>
    <w:rsid w:val="008D398C"/>
    <w:rsid w:val="008D5C80"/>
    <w:rsid w:val="008D6C49"/>
    <w:rsid w:val="008D748E"/>
    <w:rsid w:val="008E176B"/>
    <w:rsid w:val="008E3969"/>
    <w:rsid w:val="008E5483"/>
    <w:rsid w:val="008F0C82"/>
    <w:rsid w:val="008F0E81"/>
    <w:rsid w:val="008F57FA"/>
    <w:rsid w:val="008F6366"/>
    <w:rsid w:val="008F767E"/>
    <w:rsid w:val="008F7EB8"/>
    <w:rsid w:val="009010F4"/>
    <w:rsid w:val="00907BF8"/>
    <w:rsid w:val="00910C8D"/>
    <w:rsid w:val="00911617"/>
    <w:rsid w:val="009121B5"/>
    <w:rsid w:val="009122FA"/>
    <w:rsid w:val="0091234F"/>
    <w:rsid w:val="00917218"/>
    <w:rsid w:val="009218BD"/>
    <w:rsid w:val="00924237"/>
    <w:rsid w:val="009257B4"/>
    <w:rsid w:val="0093060F"/>
    <w:rsid w:val="0093091B"/>
    <w:rsid w:val="00932E1A"/>
    <w:rsid w:val="0093527E"/>
    <w:rsid w:val="0093578A"/>
    <w:rsid w:val="00936833"/>
    <w:rsid w:val="0094068A"/>
    <w:rsid w:val="009415D7"/>
    <w:rsid w:val="009427CA"/>
    <w:rsid w:val="009437FB"/>
    <w:rsid w:val="00943B1A"/>
    <w:rsid w:val="009441E7"/>
    <w:rsid w:val="00945326"/>
    <w:rsid w:val="00946C34"/>
    <w:rsid w:val="00946F10"/>
    <w:rsid w:val="00950F7B"/>
    <w:rsid w:val="0095104E"/>
    <w:rsid w:val="009511A2"/>
    <w:rsid w:val="00951247"/>
    <w:rsid w:val="00954A65"/>
    <w:rsid w:val="0095771D"/>
    <w:rsid w:val="00963A81"/>
    <w:rsid w:val="00964D41"/>
    <w:rsid w:val="00965576"/>
    <w:rsid w:val="00967F74"/>
    <w:rsid w:val="009710BC"/>
    <w:rsid w:val="0097411B"/>
    <w:rsid w:val="00974B4B"/>
    <w:rsid w:val="009754AF"/>
    <w:rsid w:val="009754FB"/>
    <w:rsid w:val="00975F6A"/>
    <w:rsid w:val="009763AE"/>
    <w:rsid w:val="009769E5"/>
    <w:rsid w:val="00977728"/>
    <w:rsid w:val="009777D5"/>
    <w:rsid w:val="00980560"/>
    <w:rsid w:val="009819C4"/>
    <w:rsid w:val="009854F1"/>
    <w:rsid w:val="0098567B"/>
    <w:rsid w:val="00985C1B"/>
    <w:rsid w:val="00987298"/>
    <w:rsid w:val="00990BDF"/>
    <w:rsid w:val="00993AD5"/>
    <w:rsid w:val="0099797B"/>
    <w:rsid w:val="009A055E"/>
    <w:rsid w:val="009A1C2D"/>
    <w:rsid w:val="009A4FEE"/>
    <w:rsid w:val="009A567E"/>
    <w:rsid w:val="009A7EB5"/>
    <w:rsid w:val="009B0600"/>
    <w:rsid w:val="009B19A7"/>
    <w:rsid w:val="009B2064"/>
    <w:rsid w:val="009C3722"/>
    <w:rsid w:val="009C37D0"/>
    <w:rsid w:val="009C3C37"/>
    <w:rsid w:val="009C4DF9"/>
    <w:rsid w:val="009D33EC"/>
    <w:rsid w:val="009D709E"/>
    <w:rsid w:val="009E0503"/>
    <w:rsid w:val="009E3618"/>
    <w:rsid w:val="009E46A0"/>
    <w:rsid w:val="009E6294"/>
    <w:rsid w:val="009E64C6"/>
    <w:rsid w:val="009E7DA0"/>
    <w:rsid w:val="009F01AE"/>
    <w:rsid w:val="009F1CE3"/>
    <w:rsid w:val="009F3237"/>
    <w:rsid w:val="009F503D"/>
    <w:rsid w:val="00A03BE6"/>
    <w:rsid w:val="00A03CF9"/>
    <w:rsid w:val="00A04A46"/>
    <w:rsid w:val="00A05B39"/>
    <w:rsid w:val="00A061EF"/>
    <w:rsid w:val="00A06631"/>
    <w:rsid w:val="00A1066F"/>
    <w:rsid w:val="00A10BE6"/>
    <w:rsid w:val="00A141FA"/>
    <w:rsid w:val="00A14650"/>
    <w:rsid w:val="00A16003"/>
    <w:rsid w:val="00A16D4A"/>
    <w:rsid w:val="00A20412"/>
    <w:rsid w:val="00A2092B"/>
    <w:rsid w:val="00A21563"/>
    <w:rsid w:val="00A25E17"/>
    <w:rsid w:val="00A27B9A"/>
    <w:rsid w:val="00A27FA7"/>
    <w:rsid w:val="00A300F8"/>
    <w:rsid w:val="00A3228E"/>
    <w:rsid w:val="00A3438B"/>
    <w:rsid w:val="00A41E4F"/>
    <w:rsid w:val="00A451EF"/>
    <w:rsid w:val="00A4538B"/>
    <w:rsid w:val="00A46C9B"/>
    <w:rsid w:val="00A475A8"/>
    <w:rsid w:val="00A47887"/>
    <w:rsid w:val="00A47A06"/>
    <w:rsid w:val="00A50070"/>
    <w:rsid w:val="00A50406"/>
    <w:rsid w:val="00A509C2"/>
    <w:rsid w:val="00A511ED"/>
    <w:rsid w:val="00A55378"/>
    <w:rsid w:val="00A56C40"/>
    <w:rsid w:val="00A62033"/>
    <w:rsid w:val="00A63E29"/>
    <w:rsid w:val="00A65067"/>
    <w:rsid w:val="00A65EDC"/>
    <w:rsid w:val="00A6738F"/>
    <w:rsid w:val="00A719C9"/>
    <w:rsid w:val="00A726DC"/>
    <w:rsid w:val="00A74F39"/>
    <w:rsid w:val="00A75854"/>
    <w:rsid w:val="00A81413"/>
    <w:rsid w:val="00A86444"/>
    <w:rsid w:val="00A96746"/>
    <w:rsid w:val="00A96F73"/>
    <w:rsid w:val="00AA01CF"/>
    <w:rsid w:val="00AA08D0"/>
    <w:rsid w:val="00AA42A8"/>
    <w:rsid w:val="00AB239F"/>
    <w:rsid w:val="00AB2D30"/>
    <w:rsid w:val="00AB2D39"/>
    <w:rsid w:val="00AB4B29"/>
    <w:rsid w:val="00AC179F"/>
    <w:rsid w:val="00AC1F96"/>
    <w:rsid w:val="00AC38AC"/>
    <w:rsid w:val="00AC5B16"/>
    <w:rsid w:val="00AC6C6B"/>
    <w:rsid w:val="00AD2627"/>
    <w:rsid w:val="00AD463A"/>
    <w:rsid w:val="00AD6775"/>
    <w:rsid w:val="00AD769D"/>
    <w:rsid w:val="00AE15A4"/>
    <w:rsid w:val="00AE3B9C"/>
    <w:rsid w:val="00AE522B"/>
    <w:rsid w:val="00AE523B"/>
    <w:rsid w:val="00AE7B98"/>
    <w:rsid w:val="00AF2BEE"/>
    <w:rsid w:val="00AF3AEB"/>
    <w:rsid w:val="00AF6097"/>
    <w:rsid w:val="00AF6A1C"/>
    <w:rsid w:val="00AF76F7"/>
    <w:rsid w:val="00AF79C5"/>
    <w:rsid w:val="00B0169B"/>
    <w:rsid w:val="00B02D23"/>
    <w:rsid w:val="00B070EB"/>
    <w:rsid w:val="00B13200"/>
    <w:rsid w:val="00B1384A"/>
    <w:rsid w:val="00B16B90"/>
    <w:rsid w:val="00B217D7"/>
    <w:rsid w:val="00B2187F"/>
    <w:rsid w:val="00B24771"/>
    <w:rsid w:val="00B26072"/>
    <w:rsid w:val="00B26433"/>
    <w:rsid w:val="00B27ADB"/>
    <w:rsid w:val="00B30630"/>
    <w:rsid w:val="00B376A2"/>
    <w:rsid w:val="00B40482"/>
    <w:rsid w:val="00B42BAC"/>
    <w:rsid w:val="00B4410A"/>
    <w:rsid w:val="00B44627"/>
    <w:rsid w:val="00B4500A"/>
    <w:rsid w:val="00B50B73"/>
    <w:rsid w:val="00B53B34"/>
    <w:rsid w:val="00B53EF3"/>
    <w:rsid w:val="00B55A27"/>
    <w:rsid w:val="00B55D7E"/>
    <w:rsid w:val="00B55E7E"/>
    <w:rsid w:val="00B56124"/>
    <w:rsid w:val="00B56AFB"/>
    <w:rsid w:val="00B57D87"/>
    <w:rsid w:val="00B617FC"/>
    <w:rsid w:val="00B66E1F"/>
    <w:rsid w:val="00B70B10"/>
    <w:rsid w:val="00B76F01"/>
    <w:rsid w:val="00B77A71"/>
    <w:rsid w:val="00B8392F"/>
    <w:rsid w:val="00B84A47"/>
    <w:rsid w:val="00B86292"/>
    <w:rsid w:val="00B92541"/>
    <w:rsid w:val="00B930AF"/>
    <w:rsid w:val="00B94B8E"/>
    <w:rsid w:val="00B964F4"/>
    <w:rsid w:val="00BA0DB7"/>
    <w:rsid w:val="00BA1346"/>
    <w:rsid w:val="00BA1822"/>
    <w:rsid w:val="00BA4C61"/>
    <w:rsid w:val="00BB1B16"/>
    <w:rsid w:val="00BB3774"/>
    <w:rsid w:val="00BB4127"/>
    <w:rsid w:val="00BB4461"/>
    <w:rsid w:val="00BB5293"/>
    <w:rsid w:val="00BC1901"/>
    <w:rsid w:val="00BC2D0E"/>
    <w:rsid w:val="00BC3F9D"/>
    <w:rsid w:val="00BC59A9"/>
    <w:rsid w:val="00BC7885"/>
    <w:rsid w:val="00BD1592"/>
    <w:rsid w:val="00BD3E38"/>
    <w:rsid w:val="00BD58C8"/>
    <w:rsid w:val="00BE361C"/>
    <w:rsid w:val="00BE6E02"/>
    <w:rsid w:val="00BE7EF1"/>
    <w:rsid w:val="00BF0BF5"/>
    <w:rsid w:val="00BF2C65"/>
    <w:rsid w:val="00BF44D3"/>
    <w:rsid w:val="00BF7A9E"/>
    <w:rsid w:val="00BF7E1F"/>
    <w:rsid w:val="00C003C6"/>
    <w:rsid w:val="00C0188D"/>
    <w:rsid w:val="00C01B1A"/>
    <w:rsid w:val="00C01C49"/>
    <w:rsid w:val="00C0678F"/>
    <w:rsid w:val="00C06812"/>
    <w:rsid w:val="00C06BEA"/>
    <w:rsid w:val="00C07561"/>
    <w:rsid w:val="00C158C3"/>
    <w:rsid w:val="00C16125"/>
    <w:rsid w:val="00C16F58"/>
    <w:rsid w:val="00C17300"/>
    <w:rsid w:val="00C17C47"/>
    <w:rsid w:val="00C21290"/>
    <w:rsid w:val="00C24B53"/>
    <w:rsid w:val="00C30020"/>
    <w:rsid w:val="00C302D1"/>
    <w:rsid w:val="00C30C9B"/>
    <w:rsid w:val="00C31F50"/>
    <w:rsid w:val="00C32159"/>
    <w:rsid w:val="00C3363A"/>
    <w:rsid w:val="00C34459"/>
    <w:rsid w:val="00C348D8"/>
    <w:rsid w:val="00C45B7A"/>
    <w:rsid w:val="00C46FF4"/>
    <w:rsid w:val="00C50BA2"/>
    <w:rsid w:val="00C51E9E"/>
    <w:rsid w:val="00C52374"/>
    <w:rsid w:val="00C538BC"/>
    <w:rsid w:val="00C54E43"/>
    <w:rsid w:val="00C56941"/>
    <w:rsid w:val="00C63837"/>
    <w:rsid w:val="00C66B65"/>
    <w:rsid w:val="00C718BB"/>
    <w:rsid w:val="00C749AB"/>
    <w:rsid w:val="00C813CA"/>
    <w:rsid w:val="00C8237E"/>
    <w:rsid w:val="00C83697"/>
    <w:rsid w:val="00C839BE"/>
    <w:rsid w:val="00C85A5B"/>
    <w:rsid w:val="00C86017"/>
    <w:rsid w:val="00C86751"/>
    <w:rsid w:val="00C878B8"/>
    <w:rsid w:val="00C94C7E"/>
    <w:rsid w:val="00C95629"/>
    <w:rsid w:val="00C957B1"/>
    <w:rsid w:val="00CA0260"/>
    <w:rsid w:val="00CA1C1F"/>
    <w:rsid w:val="00CA3BFA"/>
    <w:rsid w:val="00CA7B05"/>
    <w:rsid w:val="00CB1216"/>
    <w:rsid w:val="00CB20CA"/>
    <w:rsid w:val="00CB3D56"/>
    <w:rsid w:val="00CB5388"/>
    <w:rsid w:val="00CB69E0"/>
    <w:rsid w:val="00CB7BC3"/>
    <w:rsid w:val="00CC2CD9"/>
    <w:rsid w:val="00CD0EF5"/>
    <w:rsid w:val="00CD0FC9"/>
    <w:rsid w:val="00CD2FF2"/>
    <w:rsid w:val="00CD3C95"/>
    <w:rsid w:val="00CD6C8E"/>
    <w:rsid w:val="00CD796D"/>
    <w:rsid w:val="00CE3DC3"/>
    <w:rsid w:val="00CE7944"/>
    <w:rsid w:val="00CF2991"/>
    <w:rsid w:val="00CF3746"/>
    <w:rsid w:val="00CF6E92"/>
    <w:rsid w:val="00D0156F"/>
    <w:rsid w:val="00D03591"/>
    <w:rsid w:val="00D03DFC"/>
    <w:rsid w:val="00D0739D"/>
    <w:rsid w:val="00D07A36"/>
    <w:rsid w:val="00D1065E"/>
    <w:rsid w:val="00D12F1A"/>
    <w:rsid w:val="00D14EC2"/>
    <w:rsid w:val="00D15968"/>
    <w:rsid w:val="00D15C20"/>
    <w:rsid w:val="00D17765"/>
    <w:rsid w:val="00D2166D"/>
    <w:rsid w:val="00D22FC9"/>
    <w:rsid w:val="00D317C2"/>
    <w:rsid w:val="00D343CD"/>
    <w:rsid w:val="00D36D62"/>
    <w:rsid w:val="00D40AC5"/>
    <w:rsid w:val="00D4221B"/>
    <w:rsid w:val="00D422F2"/>
    <w:rsid w:val="00D432BE"/>
    <w:rsid w:val="00D43673"/>
    <w:rsid w:val="00D444A6"/>
    <w:rsid w:val="00D451ED"/>
    <w:rsid w:val="00D50EFF"/>
    <w:rsid w:val="00D52639"/>
    <w:rsid w:val="00D52A6D"/>
    <w:rsid w:val="00D52C82"/>
    <w:rsid w:val="00D54702"/>
    <w:rsid w:val="00D549F8"/>
    <w:rsid w:val="00D57769"/>
    <w:rsid w:val="00D57C6B"/>
    <w:rsid w:val="00D61FD0"/>
    <w:rsid w:val="00D6439F"/>
    <w:rsid w:val="00D71676"/>
    <w:rsid w:val="00D71895"/>
    <w:rsid w:val="00D76B6B"/>
    <w:rsid w:val="00D80384"/>
    <w:rsid w:val="00D80AA5"/>
    <w:rsid w:val="00D8373F"/>
    <w:rsid w:val="00D83955"/>
    <w:rsid w:val="00D85540"/>
    <w:rsid w:val="00D85E99"/>
    <w:rsid w:val="00D86583"/>
    <w:rsid w:val="00D86D69"/>
    <w:rsid w:val="00D873EC"/>
    <w:rsid w:val="00D91EC7"/>
    <w:rsid w:val="00D9505A"/>
    <w:rsid w:val="00D97226"/>
    <w:rsid w:val="00D97B59"/>
    <w:rsid w:val="00DA010D"/>
    <w:rsid w:val="00DA11C5"/>
    <w:rsid w:val="00DA45C5"/>
    <w:rsid w:val="00DA48B4"/>
    <w:rsid w:val="00DB0353"/>
    <w:rsid w:val="00DB532B"/>
    <w:rsid w:val="00DC1D2A"/>
    <w:rsid w:val="00DC2D1D"/>
    <w:rsid w:val="00DC426C"/>
    <w:rsid w:val="00DC6BED"/>
    <w:rsid w:val="00DD78E5"/>
    <w:rsid w:val="00DE4F57"/>
    <w:rsid w:val="00DE69F3"/>
    <w:rsid w:val="00DE6B99"/>
    <w:rsid w:val="00DF1341"/>
    <w:rsid w:val="00DF1483"/>
    <w:rsid w:val="00DF2EDE"/>
    <w:rsid w:val="00DF38F6"/>
    <w:rsid w:val="00DF4737"/>
    <w:rsid w:val="00DF4B6A"/>
    <w:rsid w:val="00DF4D5E"/>
    <w:rsid w:val="00DF57AD"/>
    <w:rsid w:val="00E00478"/>
    <w:rsid w:val="00E014D7"/>
    <w:rsid w:val="00E0265C"/>
    <w:rsid w:val="00E032D9"/>
    <w:rsid w:val="00E03758"/>
    <w:rsid w:val="00E04AA3"/>
    <w:rsid w:val="00E068EF"/>
    <w:rsid w:val="00E10399"/>
    <w:rsid w:val="00E1195F"/>
    <w:rsid w:val="00E13A13"/>
    <w:rsid w:val="00E154A9"/>
    <w:rsid w:val="00E21039"/>
    <w:rsid w:val="00E24A2E"/>
    <w:rsid w:val="00E25777"/>
    <w:rsid w:val="00E26B88"/>
    <w:rsid w:val="00E26CF4"/>
    <w:rsid w:val="00E27D42"/>
    <w:rsid w:val="00E30B10"/>
    <w:rsid w:val="00E31398"/>
    <w:rsid w:val="00E313A9"/>
    <w:rsid w:val="00E34A20"/>
    <w:rsid w:val="00E351C1"/>
    <w:rsid w:val="00E404B6"/>
    <w:rsid w:val="00E4129F"/>
    <w:rsid w:val="00E43722"/>
    <w:rsid w:val="00E449C4"/>
    <w:rsid w:val="00E45097"/>
    <w:rsid w:val="00E5077E"/>
    <w:rsid w:val="00E514F5"/>
    <w:rsid w:val="00E52742"/>
    <w:rsid w:val="00E53789"/>
    <w:rsid w:val="00E542C8"/>
    <w:rsid w:val="00E604D2"/>
    <w:rsid w:val="00E63021"/>
    <w:rsid w:val="00E67BB4"/>
    <w:rsid w:val="00E67E55"/>
    <w:rsid w:val="00E70D2B"/>
    <w:rsid w:val="00E750A9"/>
    <w:rsid w:val="00E7722F"/>
    <w:rsid w:val="00E83349"/>
    <w:rsid w:val="00E83359"/>
    <w:rsid w:val="00E83CFA"/>
    <w:rsid w:val="00E84388"/>
    <w:rsid w:val="00E84813"/>
    <w:rsid w:val="00E852BF"/>
    <w:rsid w:val="00E860DC"/>
    <w:rsid w:val="00E86E0B"/>
    <w:rsid w:val="00E87455"/>
    <w:rsid w:val="00E87E0A"/>
    <w:rsid w:val="00E925A2"/>
    <w:rsid w:val="00E94F5F"/>
    <w:rsid w:val="00E94F85"/>
    <w:rsid w:val="00E97244"/>
    <w:rsid w:val="00EA0309"/>
    <w:rsid w:val="00EA0E88"/>
    <w:rsid w:val="00EA1D48"/>
    <w:rsid w:val="00EA2E78"/>
    <w:rsid w:val="00EA30F5"/>
    <w:rsid w:val="00EA4661"/>
    <w:rsid w:val="00EA54FA"/>
    <w:rsid w:val="00EA5BE6"/>
    <w:rsid w:val="00EA77BD"/>
    <w:rsid w:val="00EB065F"/>
    <w:rsid w:val="00EB1CE3"/>
    <w:rsid w:val="00EB3877"/>
    <w:rsid w:val="00EB49D9"/>
    <w:rsid w:val="00EB4DE5"/>
    <w:rsid w:val="00EB7D31"/>
    <w:rsid w:val="00ED0ACC"/>
    <w:rsid w:val="00ED240D"/>
    <w:rsid w:val="00ED5EB5"/>
    <w:rsid w:val="00ED742E"/>
    <w:rsid w:val="00ED7B23"/>
    <w:rsid w:val="00EE0739"/>
    <w:rsid w:val="00EE1004"/>
    <w:rsid w:val="00EE2C0B"/>
    <w:rsid w:val="00EE5F81"/>
    <w:rsid w:val="00EF206D"/>
    <w:rsid w:val="00EF21CD"/>
    <w:rsid w:val="00EF7537"/>
    <w:rsid w:val="00F01919"/>
    <w:rsid w:val="00F01E19"/>
    <w:rsid w:val="00F02358"/>
    <w:rsid w:val="00F0769F"/>
    <w:rsid w:val="00F10226"/>
    <w:rsid w:val="00F10CF9"/>
    <w:rsid w:val="00F10F97"/>
    <w:rsid w:val="00F111E6"/>
    <w:rsid w:val="00F12FEF"/>
    <w:rsid w:val="00F13C15"/>
    <w:rsid w:val="00F14005"/>
    <w:rsid w:val="00F14F1C"/>
    <w:rsid w:val="00F16387"/>
    <w:rsid w:val="00F20260"/>
    <w:rsid w:val="00F21740"/>
    <w:rsid w:val="00F23D16"/>
    <w:rsid w:val="00F25F12"/>
    <w:rsid w:val="00F275A0"/>
    <w:rsid w:val="00F3483B"/>
    <w:rsid w:val="00F37164"/>
    <w:rsid w:val="00F42C08"/>
    <w:rsid w:val="00F45AA7"/>
    <w:rsid w:val="00F4799D"/>
    <w:rsid w:val="00F525E8"/>
    <w:rsid w:val="00F55978"/>
    <w:rsid w:val="00F56533"/>
    <w:rsid w:val="00F57670"/>
    <w:rsid w:val="00F577CF"/>
    <w:rsid w:val="00F63C06"/>
    <w:rsid w:val="00F71695"/>
    <w:rsid w:val="00F718B2"/>
    <w:rsid w:val="00F71C7B"/>
    <w:rsid w:val="00F723C6"/>
    <w:rsid w:val="00F77B4A"/>
    <w:rsid w:val="00F804B7"/>
    <w:rsid w:val="00F80723"/>
    <w:rsid w:val="00F819CE"/>
    <w:rsid w:val="00F86FFC"/>
    <w:rsid w:val="00F903E7"/>
    <w:rsid w:val="00F9149F"/>
    <w:rsid w:val="00F93363"/>
    <w:rsid w:val="00F94AD5"/>
    <w:rsid w:val="00F94E16"/>
    <w:rsid w:val="00F95263"/>
    <w:rsid w:val="00F966B8"/>
    <w:rsid w:val="00FA0D67"/>
    <w:rsid w:val="00FA4412"/>
    <w:rsid w:val="00FA492A"/>
    <w:rsid w:val="00FA7E60"/>
    <w:rsid w:val="00FB1168"/>
    <w:rsid w:val="00FB3A3F"/>
    <w:rsid w:val="00FB516C"/>
    <w:rsid w:val="00FB7021"/>
    <w:rsid w:val="00FC0871"/>
    <w:rsid w:val="00FC1E79"/>
    <w:rsid w:val="00FC33A0"/>
    <w:rsid w:val="00FC450B"/>
    <w:rsid w:val="00FC57B3"/>
    <w:rsid w:val="00FC7719"/>
    <w:rsid w:val="00FD0CA4"/>
    <w:rsid w:val="00FD11A6"/>
    <w:rsid w:val="00FD2C35"/>
    <w:rsid w:val="00FD5C4E"/>
    <w:rsid w:val="00FE020F"/>
    <w:rsid w:val="00FE4911"/>
    <w:rsid w:val="00FE67AC"/>
    <w:rsid w:val="00FE7485"/>
    <w:rsid w:val="00FF010A"/>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35653">
      <w:bodyDiv w:val="1"/>
      <w:marLeft w:val="0"/>
      <w:marRight w:val="0"/>
      <w:marTop w:val="0"/>
      <w:marBottom w:val="0"/>
      <w:divBdr>
        <w:top w:val="none" w:sz="0" w:space="0" w:color="auto"/>
        <w:left w:val="none" w:sz="0" w:space="0" w:color="auto"/>
        <w:bottom w:val="none" w:sz="0" w:space="0" w:color="auto"/>
        <w:right w:val="none" w:sz="0" w:space="0" w:color="auto"/>
      </w:divBdr>
    </w:div>
    <w:div w:id="192156637">
      <w:bodyDiv w:val="1"/>
      <w:marLeft w:val="0"/>
      <w:marRight w:val="0"/>
      <w:marTop w:val="0"/>
      <w:marBottom w:val="0"/>
      <w:divBdr>
        <w:top w:val="none" w:sz="0" w:space="0" w:color="auto"/>
        <w:left w:val="none" w:sz="0" w:space="0" w:color="auto"/>
        <w:bottom w:val="none" w:sz="0" w:space="0" w:color="auto"/>
        <w:right w:val="none" w:sz="0" w:space="0" w:color="auto"/>
      </w:divBdr>
    </w:div>
    <w:div w:id="267275688">
      <w:bodyDiv w:val="1"/>
      <w:marLeft w:val="0"/>
      <w:marRight w:val="0"/>
      <w:marTop w:val="0"/>
      <w:marBottom w:val="0"/>
      <w:divBdr>
        <w:top w:val="none" w:sz="0" w:space="0" w:color="auto"/>
        <w:left w:val="none" w:sz="0" w:space="0" w:color="auto"/>
        <w:bottom w:val="none" w:sz="0" w:space="0" w:color="auto"/>
        <w:right w:val="none" w:sz="0" w:space="0" w:color="auto"/>
      </w:divBdr>
      <w:divsChild>
        <w:div w:id="1368292297">
          <w:marLeft w:val="0"/>
          <w:marRight w:val="0"/>
          <w:marTop w:val="0"/>
          <w:marBottom w:val="0"/>
          <w:divBdr>
            <w:top w:val="none" w:sz="0" w:space="0" w:color="auto"/>
            <w:left w:val="none" w:sz="0" w:space="0" w:color="auto"/>
            <w:bottom w:val="none" w:sz="0" w:space="0" w:color="auto"/>
            <w:right w:val="none" w:sz="0" w:space="0" w:color="auto"/>
          </w:divBdr>
        </w:div>
        <w:div w:id="1948735255">
          <w:marLeft w:val="0"/>
          <w:marRight w:val="0"/>
          <w:marTop w:val="0"/>
          <w:marBottom w:val="0"/>
          <w:divBdr>
            <w:top w:val="none" w:sz="0" w:space="0" w:color="auto"/>
            <w:left w:val="none" w:sz="0" w:space="0" w:color="auto"/>
            <w:bottom w:val="none" w:sz="0" w:space="0" w:color="auto"/>
            <w:right w:val="none" w:sz="0" w:space="0" w:color="auto"/>
          </w:divBdr>
        </w:div>
        <w:div w:id="977489123">
          <w:marLeft w:val="0"/>
          <w:marRight w:val="0"/>
          <w:marTop w:val="0"/>
          <w:marBottom w:val="0"/>
          <w:divBdr>
            <w:top w:val="none" w:sz="0" w:space="0" w:color="auto"/>
            <w:left w:val="none" w:sz="0" w:space="0" w:color="auto"/>
            <w:bottom w:val="none" w:sz="0" w:space="0" w:color="auto"/>
            <w:right w:val="none" w:sz="0" w:space="0" w:color="auto"/>
          </w:divBdr>
        </w:div>
        <w:div w:id="1076437395">
          <w:marLeft w:val="0"/>
          <w:marRight w:val="0"/>
          <w:marTop w:val="0"/>
          <w:marBottom w:val="0"/>
          <w:divBdr>
            <w:top w:val="none" w:sz="0" w:space="0" w:color="auto"/>
            <w:left w:val="none" w:sz="0" w:space="0" w:color="auto"/>
            <w:bottom w:val="none" w:sz="0" w:space="0" w:color="auto"/>
            <w:right w:val="none" w:sz="0" w:space="0" w:color="auto"/>
          </w:divBdr>
        </w:div>
        <w:div w:id="296955586">
          <w:marLeft w:val="0"/>
          <w:marRight w:val="0"/>
          <w:marTop w:val="0"/>
          <w:marBottom w:val="0"/>
          <w:divBdr>
            <w:top w:val="none" w:sz="0" w:space="0" w:color="auto"/>
            <w:left w:val="none" w:sz="0" w:space="0" w:color="auto"/>
            <w:bottom w:val="none" w:sz="0" w:space="0" w:color="auto"/>
            <w:right w:val="none" w:sz="0" w:space="0" w:color="auto"/>
          </w:divBdr>
        </w:div>
        <w:div w:id="1320306770">
          <w:marLeft w:val="0"/>
          <w:marRight w:val="0"/>
          <w:marTop w:val="0"/>
          <w:marBottom w:val="0"/>
          <w:divBdr>
            <w:top w:val="none" w:sz="0" w:space="0" w:color="auto"/>
            <w:left w:val="none" w:sz="0" w:space="0" w:color="auto"/>
            <w:bottom w:val="none" w:sz="0" w:space="0" w:color="auto"/>
            <w:right w:val="none" w:sz="0" w:space="0" w:color="auto"/>
          </w:divBdr>
        </w:div>
        <w:div w:id="8875399">
          <w:marLeft w:val="0"/>
          <w:marRight w:val="0"/>
          <w:marTop w:val="0"/>
          <w:marBottom w:val="0"/>
          <w:divBdr>
            <w:top w:val="none" w:sz="0" w:space="0" w:color="auto"/>
            <w:left w:val="none" w:sz="0" w:space="0" w:color="auto"/>
            <w:bottom w:val="none" w:sz="0" w:space="0" w:color="auto"/>
            <w:right w:val="none" w:sz="0" w:space="0" w:color="auto"/>
          </w:divBdr>
        </w:div>
        <w:div w:id="1796751289">
          <w:marLeft w:val="0"/>
          <w:marRight w:val="0"/>
          <w:marTop w:val="0"/>
          <w:marBottom w:val="0"/>
          <w:divBdr>
            <w:top w:val="none" w:sz="0" w:space="0" w:color="auto"/>
            <w:left w:val="none" w:sz="0" w:space="0" w:color="auto"/>
            <w:bottom w:val="none" w:sz="0" w:space="0" w:color="auto"/>
            <w:right w:val="none" w:sz="0" w:space="0" w:color="auto"/>
          </w:divBdr>
        </w:div>
        <w:div w:id="801507289">
          <w:marLeft w:val="0"/>
          <w:marRight w:val="0"/>
          <w:marTop w:val="0"/>
          <w:marBottom w:val="0"/>
          <w:divBdr>
            <w:top w:val="none" w:sz="0" w:space="0" w:color="auto"/>
            <w:left w:val="none" w:sz="0" w:space="0" w:color="auto"/>
            <w:bottom w:val="none" w:sz="0" w:space="0" w:color="auto"/>
            <w:right w:val="none" w:sz="0" w:space="0" w:color="auto"/>
          </w:divBdr>
        </w:div>
        <w:div w:id="755636785">
          <w:marLeft w:val="0"/>
          <w:marRight w:val="0"/>
          <w:marTop w:val="0"/>
          <w:marBottom w:val="0"/>
          <w:divBdr>
            <w:top w:val="none" w:sz="0" w:space="0" w:color="auto"/>
            <w:left w:val="none" w:sz="0" w:space="0" w:color="auto"/>
            <w:bottom w:val="none" w:sz="0" w:space="0" w:color="auto"/>
            <w:right w:val="none" w:sz="0" w:space="0" w:color="auto"/>
          </w:divBdr>
        </w:div>
        <w:div w:id="1293630079">
          <w:marLeft w:val="0"/>
          <w:marRight w:val="0"/>
          <w:marTop w:val="0"/>
          <w:marBottom w:val="0"/>
          <w:divBdr>
            <w:top w:val="none" w:sz="0" w:space="0" w:color="auto"/>
            <w:left w:val="none" w:sz="0" w:space="0" w:color="auto"/>
            <w:bottom w:val="none" w:sz="0" w:space="0" w:color="auto"/>
            <w:right w:val="none" w:sz="0" w:space="0" w:color="auto"/>
          </w:divBdr>
        </w:div>
        <w:div w:id="724991182">
          <w:marLeft w:val="0"/>
          <w:marRight w:val="0"/>
          <w:marTop w:val="0"/>
          <w:marBottom w:val="0"/>
          <w:divBdr>
            <w:top w:val="none" w:sz="0" w:space="0" w:color="auto"/>
            <w:left w:val="none" w:sz="0" w:space="0" w:color="auto"/>
            <w:bottom w:val="none" w:sz="0" w:space="0" w:color="auto"/>
            <w:right w:val="none" w:sz="0" w:space="0" w:color="auto"/>
          </w:divBdr>
        </w:div>
        <w:div w:id="493957203">
          <w:marLeft w:val="0"/>
          <w:marRight w:val="0"/>
          <w:marTop w:val="0"/>
          <w:marBottom w:val="0"/>
          <w:divBdr>
            <w:top w:val="none" w:sz="0" w:space="0" w:color="auto"/>
            <w:left w:val="none" w:sz="0" w:space="0" w:color="auto"/>
            <w:bottom w:val="none" w:sz="0" w:space="0" w:color="auto"/>
            <w:right w:val="none" w:sz="0" w:space="0" w:color="auto"/>
          </w:divBdr>
        </w:div>
        <w:div w:id="2096973104">
          <w:marLeft w:val="0"/>
          <w:marRight w:val="0"/>
          <w:marTop w:val="0"/>
          <w:marBottom w:val="0"/>
          <w:divBdr>
            <w:top w:val="none" w:sz="0" w:space="0" w:color="auto"/>
            <w:left w:val="none" w:sz="0" w:space="0" w:color="auto"/>
            <w:bottom w:val="none" w:sz="0" w:space="0" w:color="auto"/>
            <w:right w:val="none" w:sz="0" w:space="0" w:color="auto"/>
          </w:divBdr>
        </w:div>
        <w:div w:id="1638073184">
          <w:marLeft w:val="0"/>
          <w:marRight w:val="0"/>
          <w:marTop w:val="0"/>
          <w:marBottom w:val="0"/>
          <w:divBdr>
            <w:top w:val="none" w:sz="0" w:space="0" w:color="auto"/>
            <w:left w:val="none" w:sz="0" w:space="0" w:color="auto"/>
            <w:bottom w:val="none" w:sz="0" w:space="0" w:color="auto"/>
            <w:right w:val="none" w:sz="0" w:space="0" w:color="auto"/>
          </w:divBdr>
        </w:div>
        <w:div w:id="1894542629">
          <w:marLeft w:val="0"/>
          <w:marRight w:val="0"/>
          <w:marTop w:val="0"/>
          <w:marBottom w:val="0"/>
          <w:divBdr>
            <w:top w:val="none" w:sz="0" w:space="0" w:color="auto"/>
            <w:left w:val="none" w:sz="0" w:space="0" w:color="auto"/>
            <w:bottom w:val="none" w:sz="0" w:space="0" w:color="auto"/>
            <w:right w:val="none" w:sz="0" w:space="0" w:color="auto"/>
          </w:divBdr>
        </w:div>
        <w:div w:id="1088429232">
          <w:marLeft w:val="0"/>
          <w:marRight w:val="0"/>
          <w:marTop w:val="0"/>
          <w:marBottom w:val="0"/>
          <w:divBdr>
            <w:top w:val="none" w:sz="0" w:space="0" w:color="auto"/>
            <w:left w:val="none" w:sz="0" w:space="0" w:color="auto"/>
            <w:bottom w:val="none" w:sz="0" w:space="0" w:color="auto"/>
            <w:right w:val="none" w:sz="0" w:space="0" w:color="auto"/>
          </w:divBdr>
        </w:div>
        <w:div w:id="615141607">
          <w:marLeft w:val="0"/>
          <w:marRight w:val="0"/>
          <w:marTop w:val="0"/>
          <w:marBottom w:val="0"/>
          <w:divBdr>
            <w:top w:val="none" w:sz="0" w:space="0" w:color="auto"/>
            <w:left w:val="none" w:sz="0" w:space="0" w:color="auto"/>
            <w:bottom w:val="none" w:sz="0" w:space="0" w:color="auto"/>
            <w:right w:val="none" w:sz="0" w:space="0" w:color="auto"/>
          </w:divBdr>
        </w:div>
        <w:div w:id="1482382992">
          <w:marLeft w:val="0"/>
          <w:marRight w:val="0"/>
          <w:marTop w:val="0"/>
          <w:marBottom w:val="0"/>
          <w:divBdr>
            <w:top w:val="none" w:sz="0" w:space="0" w:color="auto"/>
            <w:left w:val="none" w:sz="0" w:space="0" w:color="auto"/>
            <w:bottom w:val="none" w:sz="0" w:space="0" w:color="auto"/>
            <w:right w:val="none" w:sz="0" w:space="0" w:color="auto"/>
          </w:divBdr>
        </w:div>
        <w:div w:id="1736077446">
          <w:marLeft w:val="0"/>
          <w:marRight w:val="0"/>
          <w:marTop w:val="0"/>
          <w:marBottom w:val="0"/>
          <w:divBdr>
            <w:top w:val="none" w:sz="0" w:space="0" w:color="auto"/>
            <w:left w:val="none" w:sz="0" w:space="0" w:color="auto"/>
            <w:bottom w:val="none" w:sz="0" w:space="0" w:color="auto"/>
            <w:right w:val="none" w:sz="0" w:space="0" w:color="auto"/>
          </w:divBdr>
        </w:div>
        <w:div w:id="2095778663">
          <w:marLeft w:val="0"/>
          <w:marRight w:val="0"/>
          <w:marTop w:val="0"/>
          <w:marBottom w:val="0"/>
          <w:divBdr>
            <w:top w:val="none" w:sz="0" w:space="0" w:color="auto"/>
            <w:left w:val="none" w:sz="0" w:space="0" w:color="auto"/>
            <w:bottom w:val="none" w:sz="0" w:space="0" w:color="auto"/>
            <w:right w:val="none" w:sz="0" w:space="0" w:color="auto"/>
          </w:divBdr>
        </w:div>
        <w:div w:id="47648780">
          <w:marLeft w:val="0"/>
          <w:marRight w:val="0"/>
          <w:marTop w:val="0"/>
          <w:marBottom w:val="0"/>
          <w:divBdr>
            <w:top w:val="none" w:sz="0" w:space="0" w:color="auto"/>
            <w:left w:val="none" w:sz="0" w:space="0" w:color="auto"/>
            <w:bottom w:val="none" w:sz="0" w:space="0" w:color="auto"/>
            <w:right w:val="none" w:sz="0" w:space="0" w:color="auto"/>
          </w:divBdr>
        </w:div>
        <w:div w:id="927613024">
          <w:marLeft w:val="0"/>
          <w:marRight w:val="0"/>
          <w:marTop w:val="0"/>
          <w:marBottom w:val="0"/>
          <w:divBdr>
            <w:top w:val="none" w:sz="0" w:space="0" w:color="auto"/>
            <w:left w:val="none" w:sz="0" w:space="0" w:color="auto"/>
            <w:bottom w:val="none" w:sz="0" w:space="0" w:color="auto"/>
            <w:right w:val="none" w:sz="0" w:space="0" w:color="auto"/>
          </w:divBdr>
        </w:div>
        <w:div w:id="771165432">
          <w:marLeft w:val="0"/>
          <w:marRight w:val="0"/>
          <w:marTop w:val="0"/>
          <w:marBottom w:val="0"/>
          <w:divBdr>
            <w:top w:val="none" w:sz="0" w:space="0" w:color="auto"/>
            <w:left w:val="none" w:sz="0" w:space="0" w:color="auto"/>
            <w:bottom w:val="none" w:sz="0" w:space="0" w:color="auto"/>
            <w:right w:val="none" w:sz="0" w:space="0" w:color="auto"/>
          </w:divBdr>
        </w:div>
        <w:div w:id="42216952">
          <w:marLeft w:val="0"/>
          <w:marRight w:val="0"/>
          <w:marTop w:val="0"/>
          <w:marBottom w:val="0"/>
          <w:divBdr>
            <w:top w:val="none" w:sz="0" w:space="0" w:color="auto"/>
            <w:left w:val="none" w:sz="0" w:space="0" w:color="auto"/>
            <w:bottom w:val="none" w:sz="0" w:space="0" w:color="auto"/>
            <w:right w:val="none" w:sz="0" w:space="0" w:color="auto"/>
          </w:divBdr>
        </w:div>
        <w:div w:id="669068018">
          <w:marLeft w:val="0"/>
          <w:marRight w:val="0"/>
          <w:marTop w:val="0"/>
          <w:marBottom w:val="0"/>
          <w:divBdr>
            <w:top w:val="none" w:sz="0" w:space="0" w:color="auto"/>
            <w:left w:val="none" w:sz="0" w:space="0" w:color="auto"/>
            <w:bottom w:val="none" w:sz="0" w:space="0" w:color="auto"/>
            <w:right w:val="none" w:sz="0" w:space="0" w:color="auto"/>
          </w:divBdr>
        </w:div>
        <w:div w:id="627518632">
          <w:marLeft w:val="0"/>
          <w:marRight w:val="0"/>
          <w:marTop w:val="0"/>
          <w:marBottom w:val="0"/>
          <w:divBdr>
            <w:top w:val="none" w:sz="0" w:space="0" w:color="auto"/>
            <w:left w:val="none" w:sz="0" w:space="0" w:color="auto"/>
            <w:bottom w:val="none" w:sz="0" w:space="0" w:color="auto"/>
            <w:right w:val="none" w:sz="0" w:space="0" w:color="auto"/>
          </w:divBdr>
        </w:div>
        <w:div w:id="1251113327">
          <w:marLeft w:val="0"/>
          <w:marRight w:val="0"/>
          <w:marTop w:val="0"/>
          <w:marBottom w:val="0"/>
          <w:divBdr>
            <w:top w:val="none" w:sz="0" w:space="0" w:color="auto"/>
            <w:left w:val="none" w:sz="0" w:space="0" w:color="auto"/>
            <w:bottom w:val="none" w:sz="0" w:space="0" w:color="auto"/>
            <w:right w:val="none" w:sz="0" w:space="0" w:color="auto"/>
          </w:divBdr>
        </w:div>
        <w:div w:id="1330598785">
          <w:marLeft w:val="0"/>
          <w:marRight w:val="0"/>
          <w:marTop w:val="0"/>
          <w:marBottom w:val="0"/>
          <w:divBdr>
            <w:top w:val="none" w:sz="0" w:space="0" w:color="auto"/>
            <w:left w:val="none" w:sz="0" w:space="0" w:color="auto"/>
            <w:bottom w:val="none" w:sz="0" w:space="0" w:color="auto"/>
            <w:right w:val="none" w:sz="0" w:space="0" w:color="auto"/>
          </w:divBdr>
        </w:div>
        <w:div w:id="424572454">
          <w:marLeft w:val="0"/>
          <w:marRight w:val="0"/>
          <w:marTop w:val="0"/>
          <w:marBottom w:val="0"/>
          <w:divBdr>
            <w:top w:val="none" w:sz="0" w:space="0" w:color="auto"/>
            <w:left w:val="none" w:sz="0" w:space="0" w:color="auto"/>
            <w:bottom w:val="none" w:sz="0" w:space="0" w:color="auto"/>
            <w:right w:val="none" w:sz="0" w:space="0" w:color="auto"/>
          </w:divBdr>
        </w:div>
        <w:div w:id="1008362047">
          <w:marLeft w:val="0"/>
          <w:marRight w:val="0"/>
          <w:marTop w:val="0"/>
          <w:marBottom w:val="0"/>
          <w:divBdr>
            <w:top w:val="none" w:sz="0" w:space="0" w:color="auto"/>
            <w:left w:val="none" w:sz="0" w:space="0" w:color="auto"/>
            <w:bottom w:val="none" w:sz="0" w:space="0" w:color="auto"/>
            <w:right w:val="none" w:sz="0" w:space="0" w:color="auto"/>
          </w:divBdr>
        </w:div>
        <w:div w:id="790901759">
          <w:marLeft w:val="0"/>
          <w:marRight w:val="0"/>
          <w:marTop w:val="0"/>
          <w:marBottom w:val="0"/>
          <w:divBdr>
            <w:top w:val="none" w:sz="0" w:space="0" w:color="auto"/>
            <w:left w:val="none" w:sz="0" w:space="0" w:color="auto"/>
            <w:bottom w:val="none" w:sz="0" w:space="0" w:color="auto"/>
            <w:right w:val="none" w:sz="0" w:space="0" w:color="auto"/>
          </w:divBdr>
        </w:div>
        <w:div w:id="1690062098">
          <w:marLeft w:val="0"/>
          <w:marRight w:val="0"/>
          <w:marTop w:val="0"/>
          <w:marBottom w:val="0"/>
          <w:divBdr>
            <w:top w:val="none" w:sz="0" w:space="0" w:color="auto"/>
            <w:left w:val="none" w:sz="0" w:space="0" w:color="auto"/>
            <w:bottom w:val="none" w:sz="0" w:space="0" w:color="auto"/>
            <w:right w:val="none" w:sz="0" w:space="0" w:color="auto"/>
          </w:divBdr>
        </w:div>
        <w:div w:id="1043484911">
          <w:marLeft w:val="0"/>
          <w:marRight w:val="0"/>
          <w:marTop w:val="0"/>
          <w:marBottom w:val="0"/>
          <w:divBdr>
            <w:top w:val="none" w:sz="0" w:space="0" w:color="auto"/>
            <w:left w:val="none" w:sz="0" w:space="0" w:color="auto"/>
            <w:bottom w:val="none" w:sz="0" w:space="0" w:color="auto"/>
            <w:right w:val="none" w:sz="0" w:space="0" w:color="auto"/>
          </w:divBdr>
        </w:div>
        <w:div w:id="1862619951">
          <w:marLeft w:val="0"/>
          <w:marRight w:val="0"/>
          <w:marTop w:val="0"/>
          <w:marBottom w:val="0"/>
          <w:divBdr>
            <w:top w:val="none" w:sz="0" w:space="0" w:color="auto"/>
            <w:left w:val="none" w:sz="0" w:space="0" w:color="auto"/>
            <w:bottom w:val="none" w:sz="0" w:space="0" w:color="auto"/>
            <w:right w:val="none" w:sz="0" w:space="0" w:color="auto"/>
          </w:divBdr>
        </w:div>
        <w:div w:id="1332219176">
          <w:marLeft w:val="0"/>
          <w:marRight w:val="0"/>
          <w:marTop w:val="0"/>
          <w:marBottom w:val="0"/>
          <w:divBdr>
            <w:top w:val="none" w:sz="0" w:space="0" w:color="auto"/>
            <w:left w:val="none" w:sz="0" w:space="0" w:color="auto"/>
            <w:bottom w:val="none" w:sz="0" w:space="0" w:color="auto"/>
            <w:right w:val="none" w:sz="0" w:space="0" w:color="auto"/>
          </w:divBdr>
        </w:div>
        <w:div w:id="917248504">
          <w:marLeft w:val="0"/>
          <w:marRight w:val="0"/>
          <w:marTop w:val="0"/>
          <w:marBottom w:val="0"/>
          <w:divBdr>
            <w:top w:val="none" w:sz="0" w:space="0" w:color="auto"/>
            <w:left w:val="none" w:sz="0" w:space="0" w:color="auto"/>
            <w:bottom w:val="none" w:sz="0" w:space="0" w:color="auto"/>
            <w:right w:val="none" w:sz="0" w:space="0" w:color="auto"/>
          </w:divBdr>
        </w:div>
        <w:div w:id="1454515624">
          <w:marLeft w:val="0"/>
          <w:marRight w:val="0"/>
          <w:marTop w:val="0"/>
          <w:marBottom w:val="0"/>
          <w:divBdr>
            <w:top w:val="none" w:sz="0" w:space="0" w:color="auto"/>
            <w:left w:val="none" w:sz="0" w:space="0" w:color="auto"/>
            <w:bottom w:val="none" w:sz="0" w:space="0" w:color="auto"/>
            <w:right w:val="none" w:sz="0" w:space="0" w:color="auto"/>
          </w:divBdr>
        </w:div>
        <w:div w:id="1105424735">
          <w:marLeft w:val="0"/>
          <w:marRight w:val="0"/>
          <w:marTop w:val="0"/>
          <w:marBottom w:val="0"/>
          <w:divBdr>
            <w:top w:val="none" w:sz="0" w:space="0" w:color="auto"/>
            <w:left w:val="none" w:sz="0" w:space="0" w:color="auto"/>
            <w:bottom w:val="none" w:sz="0" w:space="0" w:color="auto"/>
            <w:right w:val="none" w:sz="0" w:space="0" w:color="auto"/>
          </w:divBdr>
        </w:div>
        <w:div w:id="2067681040">
          <w:marLeft w:val="0"/>
          <w:marRight w:val="0"/>
          <w:marTop w:val="0"/>
          <w:marBottom w:val="0"/>
          <w:divBdr>
            <w:top w:val="none" w:sz="0" w:space="0" w:color="auto"/>
            <w:left w:val="none" w:sz="0" w:space="0" w:color="auto"/>
            <w:bottom w:val="none" w:sz="0" w:space="0" w:color="auto"/>
            <w:right w:val="none" w:sz="0" w:space="0" w:color="auto"/>
          </w:divBdr>
        </w:div>
        <w:div w:id="1097210637">
          <w:marLeft w:val="0"/>
          <w:marRight w:val="0"/>
          <w:marTop w:val="0"/>
          <w:marBottom w:val="0"/>
          <w:divBdr>
            <w:top w:val="none" w:sz="0" w:space="0" w:color="auto"/>
            <w:left w:val="none" w:sz="0" w:space="0" w:color="auto"/>
            <w:bottom w:val="none" w:sz="0" w:space="0" w:color="auto"/>
            <w:right w:val="none" w:sz="0" w:space="0" w:color="auto"/>
          </w:divBdr>
        </w:div>
        <w:div w:id="1152211224">
          <w:marLeft w:val="0"/>
          <w:marRight w:val="0"/>
          <w:marTop w:val="0"/>
          <w:marBottom w:val="0"/>
          <w:divBdr>
            <w:top w:val="none" w:sz="0" w:space="0" w:color="auto"/>
            <w:left w:val="none" w:sz="0" w:space="0" w:color="auto"/>
            <w:bottom w:val="none" w:sz="0" w:space="0" w:color="auto"/>
            <w:right w:val="none" w:sz="0" w:space="0" w:color="auto"/>
          </w:divBdr>
        </w:div>
        <w:div w:id="285090507">
          <w:marLeft w:val="0"/>
          <w:marRight w:val="0"/>
          <w:marTop w:val="0"/>
          <w:marBottom w:val="0"/>
          <w:divBdr>
            <w:top w:val="none" w:sz="0" w:space="0" w:color="auto"/>
            <w:left w:val="none" w:sz="0" w:space="0" w:color="auto"/>
            <w:bottom w:val="none" w:sz="0" w:space="0" w:color="auto"/>
            <w:right w:val="none" w:sz="0" w:space="0" w:color="auto"/>
          </w:divBdr>
        </w:div>
        <w:div w:id="1377436115">
          <w:marLeft w:val="0"/>
          <w:marRight w:val="0"/>
          <w:marTop w:val="0"/>
          <w:marBottom w:val="0"/>
          <w:divBdr>
            <w:top w:val="none" w:sz="0" w:space="0" w:color="auto"/>
            <w:left w:val="none" w:sz="0" w:space="0" w:color="auto"/>
            <w:bottom w:val="none" w:sz="0" w:space="0" w:color="auto"/>
            <w:right w:val="none" w:sz="0" w:space="0" w:color="auto"/>
          </w:divBdr>
        </w:div>
        <w:div w:id="1928539304">
          <w:marLeft w:val="0"/>
          <w:marRight w:val="0"/>
          <w:marTop w:val="0"/>
          <w:marBottom w:val="0"/>
          <w:divBdr>
            <w:top w:val="none" w:sz="0" w:space="0" w:color="auto"/>
            <w:left w:val="none" w:sz="0" w:space="0" w:color="auto"/>
            <w:bottom w:val="none" w:sz="0" w:space="0" w:color="auto"/>
            <w:right w:val="none" w:sz="0" w:space="0" w:color="auto"/>
          </w:divBdr>
        </w:div>
        <w:div w:id="748888392">
          <w:marLeft w:val="0"/>
          <w:marRight w:val="0"/>
          <w:marTop w:val="0"/>
          <w:marBottom w:val="0"/>
          <w:divBdr>
            <w:top w:val="none" w:sz="0" w:space="0" w:color="auto"/>
            <w:left w:val="none" w:sz="0" w:space="0" w:color="auto"/>
            <w:bottom w:val="none" w:sz="0" w:space="0" w:color="auto"/>
            <w:right w:val="none" w:sz="0" w:space="0" w:color="auto"/>
          </w:divBdr>
        </w:div>
        <w:div w:id="1313830244">
          <w:marLeft w:val="0"/>
          <w:marRight w:val="0"/>
          <w:marTop w:val="0"/>
          <w:marBottom w:val="0"/>
          <w:divBdr>
            <w:top w:val="none" w:sz="0" w:space="0" w:color="auto"/>
            <w:left w:val="none" w:sz="0" w:space="0" w:color="auto"/>
            <w:bottom w:val="none" w:sz="0" w:space="0" w:color="auto"/>
            <w:right w:val="none" w:sz="0" w:space="0" w:color="auto"/>
          </w:divBdr>
        </w:div>
        <w:div w:id="588927834">
          <w:marLeft w:val="0"/>
          <w:marRight w:val="0"/>
          <w:marTop w:val="0"/>
          <w:marBottom w:val="0"/>
          <w:divBdr>
            <w:top w:val="none" w:sz="0" w:space="0" w:color="auto"/>
            <w:left w:val="none" w:sz="0" w:space="0" w:color="auto"/>
            <w:bottom w:val="none" w:sz="0" w:space="0" w:color="auto"/>
            <w:right w:val="none" w:sz="0" w:space="0" w:color="auto"/>
          </w:divBdr>
        </w:div>
        <w:div w:id="893583845">
          <w:marLeft w:val="0"/>
          <w:marRight w:val="0"/>
          <w:marTop w:val="0"/>
          <w:marBottom w:val="0"/>
          <w:divBdr>
            <w:top w:val="none" w:sz="0" w:space="0" w:color="auto"/>
            <w:left w:val="none" w:sz="0" w:space="0" w:color="auto"/>
            <w:bottom w:val="none" w:sz="0" w:space="0" w:color="auto"/>
            <w:right w:val="none" w:sz="0" w:space="0" w:color="auto"/>
          </w:divBdr>
        </w:div>
        <w:div w:id="885801731">
          <w:marLeft w:val="0"/>
          <w:marRight w:val="0"/>
          <w:marTop w:val="0"/>
          <w:marBottom w:val="0"/>
          <w:divBdr>
            <w:top w:val="none" w:sz="0" w:space="0" w:color="auto"/>
            <w:left w:val="none" w:sz="0" w:space="0" w:color="auto"/>
            <w:bottom w:val="none" w:sz="0" w:space="0" w:color="auto"/>
            <w:right w:val="none" w:sz="0" w:space="0" w:color="auto"/>
          </w:divBdr>
        </w:div>
        <w:div w:id="1924947699">
          <w:marLeft w:val="0"/>
          <w:marRight w:val="0"/>
          <w:marTop w:val="0"/>
          <w:marBottom w:val="0"/>
          <w:divBdr>
            <w:top w:val="none" w:sz="0" w:space="0" w:color="auto"/>
            <w:left w:val="none" w:sz="0" w:space="0" w:color="auto"/>
            <w:bottom w:val="none" w:sz="0" w:space="0" w:color="auto"/>
            <w:right w:val="none" w:sz="0" w:space="0" w:color="auto"/>
          </w:divBdr>
        </w:div>
        <w:div w:id="1111365310">
          <w:marLeft w:val="0"/>
          <w:marRight w:val="0"/>
          <w:marTop w:val="0"/>
          <w:marBottom w:val="0"/>
          <w:divBdr>
            <w:top w:val="none" w:sz="0" w:space="0" w:color="auto"/>
            <w:left w:val="none" w:sz="0" w:space="0" w:color="auto"/>
            <w:bottom w:val="none" w:sz="0" w:space="0" w:color="auto"/>
            <w:right w:val="none" w:sz="0" w:space="0" w:color="auto"/>
          </w:divBdr>
        </w:div>
        <w:div w:id="2091736938">
          <w:marLeft w:val="0"/>
          <w:marRight w:val="0"/>
          <w:marTop w:val="0"/>
          <w:marBottom w:val="0"/>
          <w:divBdr>
            <w:top w:val="none" w:sz="0" w:space="0" w:color="auto"/>
            <w:left w:val="none" w:sz="0" w:space="0" w:color="auto"/>
            <w:bottom w:val="none" w:sz="0" w:space="0" w:color="auto"/>
            <w:right w:val="none" w:sz="0" w:space="0" w:color="auto"/>
          </w:divBdr>
        </w:div>
        <w:div w:id="2136017858">
          <w:marLeft w:val="0"/>
          <w:marRight w:val="0"/>
          <w:marTop w:val="0"/>
          <w:marBottom w:val="0"/>
          <w:divBdr>
            <w:top w:val="none" w:sz="0" w:space="0" w:color="auto"/>
            <w:left w:val="none" w:sz="0" w:space="0" w:color="auto"/>
            <w:bottom w:val="none" w:sz="0" w:space="0" w:color="auto"/>
            <w:right w:val="none" w:sz="0" w:space="0" w:color="auto"/>
          </w:divBdr>
        </w:div>
        <w:div w:id="796677036">
          <w:marLeft w:val="0"/>
          <w:marRight w:val="0"/>
          <w:marTop w:val="0"/>
          <w:marBottom w:val="0"/>
          <w:divBdr>
            <w:top w:val="none" w:sz="0" w:space="0" w:color="auto"/>
            <w:left w:val="none" w:sz="0" w:space="0" w:color="auto"/>
            <w:bottom w:val="none" w:sz="0" w:space="0" w:color="auto"/>
            <w:right w:val="none" w:sz="0" w:space="0" w:color="auto"/>
          </w:divBdr>
        </w:div>
        <w:div w:id="329019346">
          <w:marLeft w:val="0"/>
          <w:marRight w:val="0"/>
          <w:marTop w:val="0"/>
          <w:marBottom w:val="0"/>
          <w:divBdr>
            <w:top w:val="none" w:sz="0" w:space="0" w:color="auto"/>
            <w:left w:val="none" w:sz="0" w:space="0" w:color="auto"/>
            <w:bottom w:val="none" w:sz="0" w:space="0" w:color="auto"/>
            <w:right w:val="none" w:sz="0" w:space="0" w:color="auto"/>
          </w:divBdr>
        </w:div>
        <w:div w:id="2088114250">
          <w:marLeft w:val="0"/>
          <w:marRight w:val="0"/>
          <w:marTop w:val="0"/>
          <w:marBottom w:val="0"/>
          <w:divBdr>
            <w:top w:val="none" w:sz="0" w:space="0" w:color="auto"/>
            <w:left w:val="none" w:sz="0" w:space="0" w:color="auto"/>
            <w:bottom w:val="none" w:sz="0" w:space="0" w:color="auto"/>
            <w:right w:val="none" w:sz="0" w:space="0" w:color="auto"/>
          </w:divBdr>
        </w:div>
        <w:div w:id="1658536417">
          <w:marLeft w:val="0"/>
          <w:marRight w:val="0"/>
          <w:marTop w:val="0"/>
          <w:marBottom w:val="0"/>
          <w:divBdr>
            <w:top w:val="none" w:sz="0" w:space="0" w:color="auto"/>
            <w:left w:val="none" w:sz="0" w:space="0" w:color="auto"/>
            <w:bottom w:val="none" w:sz="0" w:space="0" w:color="auto"/>
            <w:right w:val="none" w:sz="0" w:space="0" w:color="auto"/>
          </w:divBdr>
        </w:div>
        <w:div w:id="1843158464">
          <w:marLeft w:val="0"/>
          <w:marRight w:val="0"/>
          <w:marTop w:val="0"/>
          <w:marBottom w:val="0"/>
          <w:divBdr>
            <w:top w:val="none" w:sz="0" w:space="0" w:color="auto"/>
            <w:left w:val="none" w:sz="0" w:space="0" w:color="auto"/>
            <w:bottom w:val="none" w:sz="0" w:space="0" w:color="auto"/>
            <w:right w:val="none" w:sz="0" w:space="0" w:color="auto"/>
          </w:divBdr>
        </w:div>
        <w:div w:id="871841681">
          <w:marLeft w:val="0"/>
          <w:marRight w:val="0"/>
          <w:marTop w:val="0"/>
          <w:marBottom w:val="0"/>
          <w:divBdr>
            <w:top w:val="none" w:sz="0" w:space="0" w:color="auto"/>
            <w:left w:val="none" w:sz="0" w:space="0" w:color="auto"/>
            <w:bottom w:val="none" w:sz="0" w:space="0" w:color="auto"/>
            <w:right w:val="none" w:sz="0" w:space="0" w:color="auto"/>
          </w:divBdr>
        </w:div>
        <w:div w:id="1217398415">
          <w:marLeft w:val="0"/>
          <w:marRight w:val="0"/>
          <w:marTop w:val="0"/>
          <w:marBottom w:val="0"/>
          <w:divBdr>
            <w:top w:val="none" w:sz="0" w:space="0" w:color="auto"/>
            <w:left w:val="none" w:sz="0" w:space="0" w:color="auto"/>
            <w:bottom w:val="none" w:sz="0" w:space="0" w:color="auto"/>
            <w:right w:val="none" w:sz="0" w:space="0" w:color="auto"/>
          </w:divBdr>
        </w:div>
        <w:div w:id="314267360">
          <w:marLeft w:val="0"/>
          <w:marRight w:val="0"/>
          <w:marTop w:val="0"/>
          <w:marBottom w:val="0"/>
          <w:divBdr>
            <w:top w:val="none" w:sz="0" w:space="0" w:color="auto"/>
            <w:left w:val="none" w:sz="0" w:space="0" w:color="auto"/>
            <w:bottom w:val="none" w:sz="0" w:space="0" w:color="auto"/>
            <w:right w:val="none" w:sz="0" w:space="0" w:color="auto"/>
          </w:divBdr>
        </w:div>
        <w:div w:id="1788504187">
          <w:marLeft w:val="0"/>
          <w:marRight w:val="0"/>
          <w:marTop w:val="0"/>
          <w:marBottom w:val="0"/>
          <w:divBdr>
            <w:top w:val="none" w:sz="0" w:space="0" w:color="auto"/>
            <w:left w:val="none" w:sz="0" w:space="0" w:color="auto"/>
            <w:bottom w:val="none" w:sz="0" w:space="0" w:color="auto"/>
            <w:right w:val="none" w:sz="0" w:space="0" w:color="auto"/>
          </w:divBdr>
        </w:div>
        <w:div w:id="1819610990">
          <w:marLeft w:val="0"/>
          <w:marRight w:val="0"/>
          <w:marTop w:val="0"/>
          <w:marBottom w:val="0"/>
          <w:divBdr>
            <w:top w:val="none" w:sz="0" w:space="0" w:color="auto"/>
            <w:left w:val="none" w:sz="0" w:space="0" w:color="auto"/>
            <w:bottom w:val="none" w:sz="0" w:space="0" w:color="auto"/>
            <w:right w:val="none" w:sz="0" w:space="0" w:color="auto"/>
          </w:divBdr>
        </w:div>
        <w:div w:id="119690302">
          <w:marLeft w:val="0"/>
          <w:marRight w:val="0"/>
          <w:marTop w:val="0"/>
          <w:marBottom w:val="0"/>
          <w:divBdr>
            <w:top w:val="none" w:sz="0" w:space="0" w:color="auto"/>
            <w:left w:val="none" w:sz="0" w:space="0" w:color="auto"/>
            <w:bottom w:val="none" w:sz="0" w:space="0" w:color="auto"/>
            <w:right w:val="none" w:sz="0" w:space="0" w:color="auto"/>
          </w:divBdr>
        </w:div>
        <w:div w:id="1892690753">
          <w:marLeft w:val="0"/>
          <w:marRight w:val="0"/>
          <w:marTop w:val="0"/>
          <w:marBottom w:val="0"/>
          <w:divBdr>
            <w:top w:val="none" w:sz="0" w:space="0" w:color="auto"/>
            <w:left w:val="none" w:sz="0" w:space="0" w:color="auto"/>
            <w:bottom w:val="none" w:sz="0" w:space="0" w:color="auto"/>
            <w:right w:val="none" w:sz="0" w:space="0" w:color="auto"/>
          </w:divBdr>
        </w:div>
        <w:div w:id="5061508">
          <w:marLeft w:val="0"/>
          <w:marRight w:val="0"/>
          <w:marTop w:val="0"/>
          <w:marBottom w:val="0"/>
          <w:divBdr>
            <w:top w:val="none" w:sz="0" w:space="0" w:color="auto"/>
            <w:left w:val="none" w:sz="0" w:space="0" w:color="auto"/>
            <w:bottom w:val="none" w:sz="0" w:space="0" w:color="auto"/>
            <w:right w:val="none" w:sz="0" w:space="0" w:color="auto"/>
          </w:divBdr>
        </w:div>
        <w:div w:id="1649434887">
          <w:marLeft w:val="0"/>
          <w:marRight w:val="0"/>
          <w:marTop w:val="0"/>
          <w:marBottom w:val="0"/>
          <w:divBdr>
            <w:top w:val="none" w:sz="0" w:space="0" w:color="auto"/>
            <w:left w:val="none" w:sz="0" w:space="0" w:color="auto"/>
            <w:bottom w:val="none" w:sz="0" w:space="0" w:color="auto"/>
            <w:right w:val="none" w:sz="0" w:space="0" w:color="auto"/>
          </w:divBdr>
        </w:div>
        <w:div w:id="1866479448">
          <w:marLeft w:val="0"/>
          <w:marRight w:val="0"/>
          <w:marTop w:val="0"/>
          <w:marBottom w:val="0"/>
          <w:divBdr>
            <w:top w:val="none" w:sz="0" w:space="0" w:color="auto"/>
            <w:left w:val="none" w:sz="0" w:space="0" w:color="auto"/>
            <w:bottom w:val="none" w:sz="0" w:space="0" w:color="auto"/>
            <w:right w:val="none" w:sz="0" w:space="0" w:color="auto"/>
          </w:divBdr>
        </w:div>
        <w:div w:id="1397437845">
          <w:marLeft w:val="0"/>
          <w:marRight w:val="0"/>
          <w:marTop w:val="0"/>
          <w:marBottom w:val="0"/>
          <w:divBdr>
            <w:top w:val="none" w:sz="0" w:space="0" w:color="auto"/>
            <w:left w:val="none" w:sz="0" w:space="0" w:color="auto"/>
            <w:bottom w:val="none" w:sz="0" w:space="0" w:color="auto"/>
            <w:right w:val="none" w:sz="0" w:space="0" w:color="auto"/>
          </w:divBdr>
        </w:div>
        <w:div w:id="961763810">
          <w:marLeft w:val="0"/>
          <w:marRight w:val="0"/>
          <w:marTop w:val="0"/>
          <w:marBottom w:val="0"/>
          <w:divBdr>
            <w:top w:val="none" w:sz="0" w:space="0" w:color="auto"/>
            <w:left w:val="none" w:sz="0" w:space="0" w:color="auto"/>
            <w:bottom w:val="none" w:sz="0" w:space="0" w:color="auto"/>
            <w:right w:val="none" w:sz="0" w:space="0" w:color="auto"/>
          </w:divBdr>
        </w:div>
        <w:div w:id="1731031355">
          <w:marLeft w:val="0"/>
          <w:marRight w:val="0"/>
          <w:marTop w:val="0"/>
          <w:marBottom w:val="0"/>
          <w:divBdr>
            <w:top w:val="none" w:sz="0" w:space="0" w:color="auto"/>
            <w:left w:val="none" w:sz="0" w:space="0" w:color="auto"/>
            <w:bottom w:val="none" w:sz="0" w:space="0" w:color="auto"/>
            <w:right w:val="none" w:sz="0" w:space="0" w:color="auto"/>
          </w:divBdr>
        </w:div>
        <w:div w:id="229315798">
          <w:marLeft w:val="0"/>
          <w:marRight w:val="0"/>
          <w:marTop w:val="0"/>
          <w:marBottom w:val="0"/>
          <w:divBdr>
            <w:top w:val="none" w:sz="0" w:space="0" w:color="auto"/>
            <w:left w:val="none" w:sz="0" w:space="0" w:color="auto"/>
            <w:bottom w:val="none" w:sz="0" w:space="0" w:color="auto"/>
            <w:right w:val="none" w:sz="0" w:space="0" w:color="auto"/>
          </w:divBdr>
        </w:div>
        <w:div w:id="1444836930">
          <w:marLeft w:val="0"/>
          <w:marRight w:val="0"/>
          <w:marTop w:val="0"/>
          <w:marBottom w:val="0"/>
          <w:divBdr>
            <w:top w:val="none" w:sz="0" w:space="0" w:color="auto"/>
            <w:left w:val="none" w:sz="0" w:space="0" w:color="auto"/>
            <w:bottom w:val="none" w:sz="0" w:space="0" w:color="auto"/>
            <w:right w:val="none" w:sz="0" w:space="0" w:color="auto"/>
          </w:divBdr>
        </w:div>
        <w:div w:id="1847863739">
          <w:marLeft w:val="0"/>
          <w:marRight w:val="0"/>
          <w:marTop w:val="0"/>
          <w:marBottom w:val="0"/>
          <w:divBdr>
            <w:top w:val="none" w:sz="0" w:space="0" w:color="auto"/>
            <w:left w:val="none" w:sz="0" w:space="0" w:color="auto"/>
            <w:bottom w:val="none" w:sz="0" w:space="0" w:color="auto"/>
            <w:right w:val="none" w:sz="0" w:space="0" w:color="auto"/>
          </w:divBdr>
        </w:div>
        <w:div w:id="2139298155">
          <w:marLeft w:val="0"/>
          <w:marRight w:val="0"/>
          <w:marTop w:val="0"/>
          <w:marBottom w:val="0"/>
          <w:divBdr>
            <w:top w:val="none" w:sz="0" w:space="0" w:color="auto"/>
            <w:left w:val="none" w:sz="0" w:space="0" w:color="auto"/>
            <w:bottom w:val="none" w:sz="0" w:space="0" w:color="auto"/>
            <w:right w:val="none" w:sz="0" w:space="0" w:color="auto"/>
          </w:divBdr>
        </w:div>
        <w:div w:id="625308532">
          <w:marLeft w:val="0"/>
          <w:marRight w:val="0"/>
          <w:marTop w:val="0"/>
          <w:marBottom w:val="0"/>
          <w:divBdr>
            <w:top w:val="none" w:sz="0" w:space="0" w:color="auto"/>
            <w:left w:val="none" w:sz="0" w:space="0" w:color="auto"/>
            <w:bottom w:val="none" w:sz="0" w:space="0" w:color="auto"/>
            <w:right w:val="none" w:sz="0" w:space="0" w:color="auto"/>
          </w:divBdr>
        </w:div>
        <w:div w:id="1375890294">
          <w:marLeft w:val="0"/>
          <w:marRight w:val="0"/>
          <w:marTop w:val="0"/>
          <w:marBottom w:val="0"/>
          <w:divBdr>
            <w:top w:val="none" w:sz="0" w:space="0" w:color="auto"/>
            <w:left w:val="none" w:sz="0" w:space="0" w:color="auto"/>
            <w:bottom w:val="none" w:sz="0" w:space="0" w:color="auto"/>
            <w:right w:val="none" w:sz="0" w:space="0" w:color="auto"/>
          </w:divBdr>
        </w:div>
        <w:div w:id="636573836">
          <w:marLeft w:val="0"/>
          <w:marRight w:val="0"/>
          <w:marTop w:val="0"/>
          <w:marBottom w:val="0"/>
          <w:divBdr>
            <w:top w:val="none" w:sz="0" w:space="0" w:color="auto"/>
            <w:left w:val="none" w:sz="0" w:space="0" w:color="auto"/>
            <w:bottom w:val="none" w:sz="0" w:space="0" w:color="auto"/>
            <w:right w:val="none" w:sz="0" w:space="0" w:color="auto"/>
          </w:divBdr>
        </w:div>
        <w:div w:id="609315130">
          <w:marLeft w:val="0"/>
          <w:marRight w:val="0"/>
          <w:marTop w:val="0"/>
          <w:marBottom w:val="0"/>
          <w:divBdr>
            <w:top w:val="none" w:sz="0" w:space="0" w:color="auto"/>
            <w:left w:val="none" w:sz="0" w:space="0" w:color="auto"/>
            <w:bottom w:val="none" w:sz="0" w:space="0" w:color="auto"/>
            <w:right w:val="none" w:sz="0" w:space="0" w:color="auto"/>
          </w:divBdr>
        </w:div>
        <w:div w:id="1836799423">
          <w:marLeft w:val="0"/>
          <w:marRight w:val="0"/>
          <w:marTop w:val="0"/>
          <w:marBottom w:val="0"/>
          <w:divBdr>
            <w:top w:val="none" w:sz="0" w:space="0" w:color="auto"/>
            <w:left w:val="none" w:sz="0" w:space="0" w:color="auto"/>
            <w:bottom w:val="none" w:sz="0" w:space="0" w:color="auto"/>
            <w:right w:val="none" w:sz="0" w:space="0" w:color="auto"/>
          </w:divBdr>
        </w:div>
        <w:div w:id="666518483">
          <w:marLeft w:val="0"/>
          <w:marRight w:val="0"/>
          <w:marTop w:val="0"/>
          <w:marBottom w:val="0"/>
          <w:divBdr>
            <w:top w:val="none" w:sz="0" w:space="0" w:color="auto"/>
            <w:left w:val="none" w:sz="0" w:space="0" w:color="auto"/>
            <w:bottom w:val="none" w:sz="0" w:space="0" w:color="auto"/>
            <w:right w:val="none" w:sz="0" w:space="0" w:color="auto"/>
          </w:divBdr>
        </w:div>
        <w:div w:id="455754638">
          <w:marLeft w:val="0"/>
          <w:marRight w:val="0"/>
          <w:marTop w:val="0"/>
          <w:marBottom w:val="0"/>
          <w:divBdr>
            <w:top w:val="none" w:sz="0" w:space="0" w:color="auto"/>
            <w:left w:val="none" w:sz="0" w:space="0" w:color="auto"/>
            <w:bottom w:val="none" w:sz="0" w:space="0" w:color="auto"/>
            <w:right w:val="none" w:sz="0" w:space="0" w:color="auto"/>
          </w:divBdr>
        </w:div>
        <w:div w:id="1292831117">
          <w:marLeft w:val="0"/>
          <w:marRight w:val="0"/>
          <w:marTop w:val="0"/>
          <w:marBottom w:val="0"/>
          <w:divBdr>
            <w:top w:val="none" w:sz="0" w:space="0" w:color="auto"/>
            <w:left w:val="none" w:sz="0" w:space="0" w:color="auto"/>
            <w:bottom w:val="none" w:sz="0" w:space="0" w:color="auto"/>
            <w:right w:val="none" w:sz="0" w:space="0" w:color="auto"/>
          </w:divBdr>
        </w:div>
        <w:div w:id="42213442">
          <w:marLeft w:val="0"/>
          <w:marRight w:val="0"/>
          <w:marTop w:val="0"/>
          <w:marBottom w:val="0"/>
          <w:divBdr>
            <w:top w:val="none" w:sz="0" w:space="0" w:color="auto"/>
            <w:left w:val="none" w:sz="0" w:space="0" w:color="auto"/>
            <w:bottom w:val="none" w:sz="0" w:space="0" w:color="auto"/>
            <w:right w:val="none" w:sz="0" w:space="0" w:color="auto"/>
          </w:divBdr>
        </w:div>
        <w:div w:id="423963955">
          <w:marLeft w:val="0"/>
          <w:marRight w:val="0"/>
          <w:marTop w:val="0"/>
          <w:marBottom w:val="0"/>
          <w:divBdr>
            <w:top w:val="none" w:sz="0" w:space="0" w:color="auto"/>
            <w:left w:val="none" w:sz="0" w:space="0" w:color="auto"/>
            <w:bottom w:val="none" w:sz="0" w:space="0" w:color="auto"/>
            <w:right w:val="none" w:sz="0" w:space="0" w:color="auto"/>
          </w:divBdr>
        </w:div>
        <w:div w:id="480853739">
          <w:marLeft w:val="0"/>
          <w:marRight w:val="0"/>
          <w:marTop w:val="0"/>
          <w:marBottom w:val="0"/>
          <w:divBdr>
            <w:top w:val="none" w:sz="0" w:space="0" w:color="auto"/>
            <w:left w:val="none" w:sz="0" w:space="0" w:color="auto"/>
            <w:bottom w:val="none" w:sz="0" w:space="0" w:color="auto"/>
            <w:right w:val="none" w:sz="0" w:space="0" w:color="auto"/>
          </w:divBdr>
        </w:div>
        <w:div w:id="1600412380">
          <w:marLeft w:val="0"/>
          <w:marRight w:val="0"/>
          <w:marTop w:val="0"/>
          <w:marBottom w:val="0"/>
          <w:divBdr>
            <w:top w:val="none" w:sz="0" w:space="0" w:color="auto"/>
            <w:left w:val="none" w:sz="0" w:space="0" w:color="auto"/>
            <w:bottom w:val="none" w:sz="0" w:space="0" w:color="auto"/>
            <w:right w:val="none" w:sz="0" w:space="0" w:color="auto"/>
          </w:divBdr>
        </w:div>
        <w:div w:id="1260870566">
          <w:marLeft w:val="0"/>
          <w:marRight w:val="0"/>
          <w:marTop w:val="0"/>
          <w:marBottom w:val="0"/>
          <w:divBdr>
            <w:top w:val="none" w:sz="0" w:space="0" w:color="auto"/>
            <w:left w:val="none" w:sz="0" w:space="0" w:color="auto"/>
            <w:bottom w:val="none" w:sz="0" w:space="0" w:color="auto"/>
            <w:right w:val="none" w:sz="0" w:space="0" w:color="auto"/>
          </w:divBdr>
        </w:div>
        <w:div w:id="559369889">
          <w:marLeft w:val="0"/>
          <w:marRight w:val="0"/>
          <w:marTop w:val="0"/>
          <w:marBottom w:val="0"/>
          <w:divBdr>
            <w:top w:val="none" w:sz="0" w:space="0" w:color="auto"/>
            <w:left w:val="none" w:sz="0" w:space="0" w:color="auto"/>
            <w:bottom w:val="none" w:sz="0" w:space="0" w:color="auto"/>
            <w:right w:val="none" w:sz="0" w:space="0" w:color="auto"/>
          </w:divBdr>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447244109">
      <w:bodyDiv w:val="1"/>
      <w:marLeft w:val="0"/>
      <w:marRight w:val="0"/>
      <w:marTop w:val="0"/>
      <w:marBottom w:val="0"/>
      <w:divBdr>
        <w:top w:val="none" w:sz="0" w:space="0" w:color="auto"/>
        <w:left w:val="none" w:sz="0" w:space="0" w:color="auto"/>
        <w:bottom w:val="none" w:sz="0" w:space="0" w:color="auto"/>
        <w:right w:val="none" w:sz="0" w:space="0" w:color="auto"/>
      </w:divBdr>
      <w:divsChild>
        <w:div w:id="129786363">
          <w:marLeft w:val="0"/>
          <w:marRight w:val="0"/>
          <w:marTop w:val="0"/>
          <w:marBottom w:val="0"/>
          <w:divBdr>
            <w:top w:val="none" w:sz="0" w:space="0" w:color="auto"/>
            <w:left w:val="none" w:sz="0" w:space="0" w:color="auto"/>
            <w:bottom w:val="none" w:sz="0" w:space="0" w:color="auto"/>
            <w:right w:val="none" w:sz="0" w:space="0" w:color="auto"/>
          </w:divBdr>
        </w:div>
        <w:div w:id="273560036">
          <w:marLeft w:val="0"/>
          <w:marRight w:val="0"/>
          <w:marTop w:val="0"/>
          <w:marBottom w:val="0"/>
          <w:divBdr>
            <w:top w:val="none" w:sz="0" w:space="0" w:color="auto"/>
            <w:left w:val="none" w:sz="0" w:space="0" w:color="auto"/>
            <w:bottom w:val="none" w:sz="0" w:space="0" w:color="auto"/>
            <w:right w:val="none" w:sz="0" w:space="0" w:color="auto"/>
          </w:divBdr>
        </w:div>
      </w:divsChild>
    </w:div>
    <w:div w:id="547300145">
      <w:bodyDiv w:val="1"/>
      <w:marLeft w:val="0"/>
      <w:marRight w:val="0"/>
      <w:marTop w:val="0"/>
      <w:marBottom w:val="0"/>
      <w:divBdr>
        <w:top w:val="none" w:sz="0" w:space="0" w:color="auto"/>
        <w:left w:val="none" w:sz="0" w:space="0" w:color="auto"/>
        <w:bottom w:val="none" w:sz="0" w:space="0" w:color="auto"/>
        <w:right w:val="none" w:sz="0" w:space="0" w:color="auto"/>
      </w:divBdr>
      <w:divsChild>
        <w:div w:id="900095494">
          <w:marLeft w:val="0"/>
          <w:marRight w:val="0"/>
          <w:marTop w:val="0"/>
          <w:marBottom w:val="0"/>
          <w:divBdr>
            <w:top w:val="none" w:sz="0" w:space="0" w:color="auto"/>
            <w:left w:val="none" w:sz="0" w:space="0" w:color="auto"/>
            <w:bottom w:val="none" w:sz="0" w:space="0" w:color="auto"/>
            <w:right w:val="none" w:sz="0" w:space="0" w:color="auto"/>
          </w:divBdr>
        </w:div>
        <w:div w:id="1074158061">
          <w:marLeft w:val="0"/>
          <w:marRight w:val="0"/>
          <w:marTop w:val="0"/>
          <w:marBottom w:val="0"/>
          <w:divBdr>
            <w:top w:val="none" w:sz="0" w:space="0" w:color="auto"/>
            <w:left w:val="none" w:sz="0" w:space="0" w:color="auto"/>
            <w:bottom w:val="none" w:sz="0" w:space="0" w:color="auto"/>
            <w:right w:val="none" w:sz="0" w:space="0" w:color="auto"/>
          </w:divBdr>
        </w:div>
        <w:div w:id="1777752570">
          <w:marLeft w:val="0"/>
          <w:marRight w:val="0"/>
          <w:marTop w:val="0"/>
          <w:marBottom w:val="0"/>
          <w:divBdr>
            <w:top w:val="none" w:sz="0" w:space="0" w:color="auto"/>
            <w:left w:val="none" w:sz="0" w:space="0" w:color="auto"/>
            <w:bottom w:val="none" w:sz="0" w:space="0" w:color="auto"/>
            <w:right w:val="none" w:sz="0" w:space="0" w:color="auto"/>
          </w:divBdr>
        </w:div>
        <w:div w:id="1828204658">
          <w:marLeft w:val="0"/>
          <w:marRight w:val="0"/>
          <w:marTop w:val="0"/>
          <w:marBottom w:val="0"/>
          <w:divBdr>
            <w:top w:val="none" w:sz="0" w:space="0" w:color="auto"/>
            <w:left w:val="none" w:sz="0" w:space="0" w:color="auto"/>
            <w:bottom w:val="none" w:sz="0" w:space="0" w:color="auto"/>
            <w:right w:val="none" w:sz="0" w:space="0" w:color="auto"/>
          </w:divBdr>
        </w:div>
        <w:div w:id="435947968">
          <w:marLeft w:val="0"/>
          <w:marRight w:val="0"/>
          <w:marTop w:val="0"/>
          <w:marBottom w:val="0"/>
          <w:divBdr>
            <w:top w:val="none" w:sz="0" w:space="0" w:color="auto"/>
            <w:left w:val="none" w:sz="0" w:space="0" w:color="auto"/>
            <w:bottom w:val="none" w:sz="0" w:space="0" w:color="auto"/>
            <w:right w:val="none" w:sz="0" w:space="0" w:color="auto"/>
          </w:divBdr>
        </w:div>
        <w:div w:id="178857743">
          <w:marLeft w:val="0"/>
          <w:marRight w:val="0"/>
          <w:marTop w:val="0"/>
          <w:marBottom w:val="0"/>
          <w:divBdr>
            <w:top w:val="none" w:sz="0" w:space="0" w:color="auto"/>
            <w:left w:val="none" w:sz="0" w:space="0" w:color="auto"/>
            <w:bottom w:val="none" w:sz="0" w:space="0" w:color="auto"/>
            <w:right w:val="none" w:sz="0" w:space="0" w:color="auto"/>
          </w:divBdr>
        </w:div>
        <w:div w:id="2118021057">
          <w:marLeft w:val="0"/>
          <w:marRight w:val="0"/>
          <w:marTop w:val="0"/>
          <w:marBottom w:val="0"/>
          <w:divBdr>
            <w:top w:val="none" w:sz="0" w:space="0" w:color="auto"/>
            <w:left w:val="none" w:sz="0" w:space="0" w:color="auto"/>
            <w:bottom w:val="none" w:sz="0" w:space="0" w:color="auto"/>
            <w:right w:val="none" w:sz="0" w:space="0" w:color="auto"/>
          </w:divBdr>
        </w:div>
        <w:div w:id="1637950432">
          <w:marLeft w:val="0"/>
          <w:marRight w:val="0"/>
          <w:marTop w:val="0"/>
          <w:marBottom w:val="0"/>
          <w:divBdr>
            <w:top w:val="none" w:sz="0" w:space="0" w:color="auto"/>
            <w:left w:val="none" w:sz="0" w:space="0" w:color="auto"/>
            <w:bottom w:val="none" w:sz="0" w:space="0" w:color="auto"/>
            <w:right w:val="none" w:sz="0" w:space="0" w:color="auto"/>
          </w:divBdr>
        </w:div>
        <w:div w:id="1530601413">
          <w:marLeft w:val="0"/>
          <w:marRight w:val="0"/>
          <w:marTop w:val="0"/>
          <w:marBottom w:val="0"/>
          <w:divBdr>
            <w:top w:val="none" w:sz="0" w:space="0" w:color="auto"/>
            <w:left w:val="none" w:sz="0" w:space="0" w:color="auto"/>
            <w:bottom w:val="none" w:sz="0" w:space="0" w:color="auto"/>
            <w:right w:val="none" w:sz="0" w:space="0" w:color="auto"/>
          </w:divBdr>
        </w:div>
        <w:div w:id="1679893037">
          <w:marLeft w:val="0"/>
          <w:marRight w:val="0"/>
          <w:marTop w:val="0"/>
          <w:marBottom w:val="0"/>
          <w:divBdr>
            <w:top w:val="none" w:sz="0" w:space="0" w:color="auto"/>
            <w:left w:val="none" w:sz="0" w:space="0" w:color="auto"/>
            <w:bottom w:val="none" w:sz="0" w:space="0" w:color="auto"/>
            <w:right w:val="none" w:sz="0" w:space="0" w:color="auto"/>
          </w:divBdr>
        </w:div>
        <w:div w:id="831338554">
          <w:marLeft w:val="0"/>
          <w:marRight w:val="0"/>
          <w:marTop w:val="0"/>
          <w:marBottom w:val="0"/>
          <w:divBdr>
            <w:top w:val="none" w:sz="0" w:space="0" w:color="auto"/>
            <w:left w:val="none" w:sz="0" w:space="0" w:color="auto"/>
            <w:bottom w:val="none" w:sz="0" w:space="0" w:color="auto"/>
            <w:right w:val="none" w:sz="0" w:space="0" w:color="auto"/>
          </w:divBdr>
        </w:div>
        <w:div w:id="619646409">
          <w:marLeft w:val="0"/>
          <w:marRight w:val="0"/>
          <w:marTop w:val="0"/>
          <w:marBottom w:val="0"/>
          <w:divBdr>
            <w:top w:val="none" w:sz="0" w:space="0" w:color="auto"/>
            <w:left w:val="none" w:sz="0" w:space="0" w:color="auto"/>
            <w:bottom w:val="none" w:sz="0" w:space="0" w:color="auto"/>
            <w:right w:val="none" w:sz="0" w:space="0" w:color="auto"/>
          </w:divBdr>
        </w:div>
        <w:div w:id="1837188622">
          <w:marLeft w:val="0"/>
          <w:marRight w:val="0"/>
          <w:marTop w:val="0"/>
          <w:marBottom w:val="0"/>
          <w:divBdr>
            <w:top w:val="none" w:sz="0" w:space="0" w:color="auto"/>
            <w:left w:val="none" w:sz="0" w:space="0" w:color="auto"/>
            <w:bottom w:val="none" w:sz="0" w:space="0" w:color="auto"/>
            <w:right w:val="none" w:sz="0" w:space="0" w:color="auto"/>
          </w:divBdr>
        </w:div>
        <w:div w:id="592249757">
          <w:marLeft w:val="0"/>
          <w:marRight w:val="0"/>
          <w:marTop w:val="0"/>
          <w:marBottom w:val="0"/>
          <w:divBdr>
            <w:top w:val="none" w:sz="0" w:space="0" w:color="auto"/>
            <w:left w:val="none" w:sz="0" w:space="0" w:color="auto"/>
            <w:bottom w:val="none" w:sz="0" w:space="0" w:color="auto"/>
            <w:right w:val="none" w:sz="0" w:space="0" w:color="auto"/>
          </w:divBdr>
        </w:div>
        <w:div w:id="787240058">
          <w:marLeft w:val="0"/>
          <w:marRight w:val="0"/>
          <w:marTop w:val="0"/>
          <w:marBottom w:val="0"/>
          <w:divBdr>
            <w:top w:val="none" w:sz="0" w:space="0" w:color="auto"/>
            <w:left w:val="none" w:sz="0" w:space="0" w:color="auto"/>
            <w:bottom w:val="none" w:sz="0" w:space="0" w:color="auto"/>
            <w:right w:val="none" w:sz="0" w:space="0" w:color="auto"/>
          </w:divBdr>
        </w:div>
        <w:div w:id="1706517998">
          <w:marLeft w:val="0"/>
          <w:marRight w:val="0"/>
          <w:marTop w:val="0"/>
          <w:marBottom w:val="0"/>
          <w:divBdr>
            <w:top w:val="none" w:sz="0" w:space="0" w:color="auto"/>
            <w:left w:val="none" w:sz="0" w:space="0" w:color="auto"/>
            <w:bottom w:val="none" w:sz="0" w:space="0" w:color="auto"/>
            <w:right w:val="none" w:sz="0" w:space="0" w:color="auto"/>
          </w:divBdr>
        </w:div>
        <w:div w:id="2079859488">
          <w:marLeft w:val="0"/>
          <w:marRight w:val="0"/>
          <w:marTop w:val="0"/>
          <w:marBottom w:val="0"/>
          <w:divBdr>
            <w:top w:val="none" w:sz="0" w:space="0" w:color="auto"/>
            <w:left w:val="none" w:sz="0" w:space="0" w:color="auto"/>
            <w:bottom w:val="none" w:sz="0" w:space="0" w:color="auto"/>
            <w:right w:val="none" w:sz="0" w:space="0" w:color="auto"/>
          </w:divBdr>
        </w:div>
        <w:div w:id="358701824">
          <w:marLeft w:val="0"/>
          <w:marRight w:val="0"/>
          <w:marTop w:val="0"/>
          <w:marBottom w:val="0"/>
          <w:divBdr>
            <w:top w:val="none" w:sz="0" w:space="0" w:color="auto"/>
            <w:left w:val="none" w:sz="0" w:space="0" w:color="auto"/>
            <w:bottom w:val="none" w:sz="0" w:space="0" w:color="auto"/>
            <w:right w:val="none" w:sz="0" w:space="0" w:color="auto"/>
          </w:divBdr>
        </w:div>
        <w:div w:id="1123811396">
          <w:marLeft w:val="0"/>
          <w:marRight w:val="0"/>
          <w:marTop w:val="0"/>
          <w:marBottom w:val="0"/>
          <w:divBdr>
            <w:top w:val="none" w:sz="0" w:space="0" w:color="auto"/>
            <w:left w:val="none" w:sz="0" w:space="0" w:color="auto"/>
            <w:bottom w:val="none" w:sz="0" w:space="0" w:color="auto"/>
            <w:right w:val="none" w:sz="0" w:space="0" w:color="auto"/>
          </w:divBdr>
        </w:div>
        <w:div w:id="981352448">
          <w:marLeft w:val="0"/>
          <w:marRight w:val="0"/>
          <w:marTop w:val="0"/>
          <w:marBottom w:val="0"/>
          <w:divBdr>
            <w:top w:val="none" w:sz="0" w:space="0" w:color="auto"/>
            <w:left w:val="none" w:sz="0" w:space="0" w:color="auto"/>
            <w:bottom w:val="none" w:sz="0" w:space="0" w:color="auto"/>
            <w:right w:val="none" w:sz="0" w:space="0" w:color="auto"/>
          </w:divBdr>
        </w:div>
        <w:div w:id="1574969364">
          <w:marLeft w:val="0"/>
          <w:marRight w:val="0"/>
          <w:marTop w:val="0"/>
          <w:marBottom w:val="0"/>
          <w:divBdr>
            <w:top w:val="none" w:sz="0" w:space="0" w:color="auto"/>
            <w:left w:val="none" w:sz="0" w:space="0" w:color="auto"/>
            <w:bottom w:val="none" w:sz="0" w:space="0" w:color="auto"/>
            <w:right w:val="none" w:sz="0" w:space="0" w:color="auto"/>
          </w:divBdr>
        </w:div>
        <w:div w:id="1010065991">
          <w:marLeft w:val="0"/>
          <w:marRight w:val="0"/>
          <w:marTop w:val="0"/>
          <w:marBottom w:val="0"/>
          <w:divBdr>
            <w:top w:val="none" w:sz="0" w:space="0" w:color="auto"/>
            <w:left w:val="none" w:sz="0" w:space="0" w:color="auto"/>
            <w:bottom w:val="none" w:sz="0" w:space="0" w:color="auto"/>
            <w:right w:val="none" w:sz="0" w:space="0" w:color="auto"/>
          </w:divBdr>
        </w:div>
        <w:div w:id="1350524723">
          <w:marLeft w:val="0"/>
          <w:marRight w:val="0"/>
          <w:marTop w:val="0"/>
          <w:marBottom w:val="0"/>
          <w:divBdr>
            <w:top w:val="none" w:sz="0" w:space="0" w:color="auto"/>
            <w:left w:val="none" w:sz="0" w:space="0" w:color="auto"/>
            <w:bottom w:val="none" w:sz="0" w:space="0" w:color="auto"/>
            <w:right w:val="none" w:sz="0" w:space="0" w:color="auto"/>
          </w:divBdr>
        </w:div>
        <w:div w:id="1010638278">
          <w:marLeft w:val="0"/>
          <w:marRight w:val="0"/>
          <w:marTop w:val="0"/>
          <w:marBottom w:val="0"/>
          <w:divBdr>
            <w:top w:val="none" w:sz="0" w:space="0" w:color="auto"/>
            <w:left w:val="none" w:sz="0" w:space="0" w:color="auto"/>
            <w:bottom w:val="none" w:sz="0" w:space="0" w:color="auto"/>
            <w:right w:val="none" w:sz="0" w:space="0" w:color="auto"/>
          </w:divBdr>
        </w:div>
        <w:div w:id="1063941577">
          <w:marLeft w:val="0"/>
          <w:marRight w:val="0"/>
          <w:marTop w:val="0"/>
          <w:marBottom w:val="0"/>
          <w:divBdr>
            <w:top w:val="none" w:sz="0" w:space="0" w:color="auto"/>
            <w:left w:val="none" w:sz="0" w:space="0" w:color="auto"/>
            <w:bottom w:val="none" w:sz="0" w:space="0" w:color="auto"/>
            <w:right w:val="none" w:sz="0" w:space="0" w:color="auto"/>
          </w:divBdr>
        </w:div>
        <w:div w:id="1540582748">
          <w:marLeft w:val="0"/>
          <w:marRight w:val="0"/>
          <w:marTop w:val="0"/>
          <w:marBottom w:val="0"/>
          <w:divBdr>
            <w:top w:val="none" w:sz="0" w:space="0" w:color="auto"/>
            <w:left w:val="none" w:sz="0" w:space="0" w:color="auto"/>
            <w:bottom w:val="none" w:sz="0" w:space="0" w:color="auto"/>
            <w:right w:val="none" w:sz="0" w:space="0" w:color="auto"/>
          </w:divBdr>
        </w:div>
        <w:div w:id="275020643">
          <w:marLeft w:val="0"/>
          <w:marRight w:val="0"/>
          <w:marTop w:val="0"/>
          <w:marBottom w:val="0"/>
          <w:divBdr>
            <w:top w:val="none" w:sz="0" w:space="0" w:color="auto"/>
            <w:left w:val="none" w:sz="0" w:space="0" w:color="auto"/>
            <w:bottom w:val="none" w:sz="0" w:space="0" w:color="auto"/>
            <w:right w:val="none" w:sz="0" w:space="0" w:color="auto"/>
          </w:divBdr>
        </w:div>
        <w:div w:id="1079593162">
          <w:marLeft w:val="0"/>
          <w:marRight w:val="0"/>
          <w:marTop w:val="0"/>
          <w:marBottom w:val="0"/>
          <w:divBdr>
            <w:top w:val="none" w:sz="0" w:space="0" w:color="auto"/>
            <w:left w:val="none" w:sz="0" w:space="0" w:color="auto"/>
            <w:bottom w:val="none" w:sz="0" w:space="0" w:color="auto"/>
            <w:right w:val="none" w:sz="0" w:space="0" w:color="auto"/>
          </w:divBdr>
        </w:div>
        <w:div w:id="220098372">
          <w:marLeft w:val="0"/>
          <w:marRight w:val="0"/>
          <w:marTop w:val="0"/>
          <w:marBottom w:val="0"/>
          <w:divBdr>
            <w:top w:val="none" w:sz="0" w:space="0" w:color="auto"/>
            <w:left w:val="none" w:sz="0" w:space="0" w:color="auto"/>
            <w:bottom w:val="none" w:sz="0" w:space="0" w:color="auto"/>
            <w:right w:val="none" w:sz="0" w:space="0" w:color="auto"/>
          </w:divBdr>
        </w:div>
        <w:div w:id="513038896">
          <w:marLeft w:val="0"/>
          <w:marRight w:val="0"/>
          <w:marTop w:val="0"/>
          <w:marBottom w:val="0"/>
          <w:divBdr>
            <w:top w:val="none" w:sz="0" w:space="0" w:color="auto"/>
            <w:left w:val="none" w:sz="0" w:space="0" w:color="auto"/>
            <w:bottom w:val="none" w:sz="0" w:space="0" w:color="auto"/>
            <w:right w:val="none" w:sz="0" w:space="0" w:color="auto"/>
          </w:divBdr>
        </w:div>
        <w:div w:id="107433172">
          <w:marLeft w:val="0"/>
          <w:marRight w:val="0"/>
          <w:marTop w:val="0"/>
          <w:marBottom w:val="0"/>
          <w:divBdr>
            <w:top w:val="none" w:sz="0" w:space="0" w:color="auto"/>
            <w:left w:val="none" w:sz="0" w:space="0" w:color="auto"/>
            <w:bottom w:val="none" w:sz="0" w:space="0" w:color="auto"/>
            <w:right w:val="none" w:sz="0" w:space="0" w:color="auto"/>
          </w:divBdr>
        </w:div>
        <w:div w:id="227037160">
          <w:marLeft w:val="0"/>
          <w:marRight w:val="0"/>
          <w:marTop w:val="0"/>
          <w:marBottom w:val="0"/>
          <w:divBdr>
            <w:top w:val="none" w:sz="0" w:space="0" w:color="auto"/>
            <w:left w:val="none" w:sz="0" w:space="0" w:color="auto"/>
            <w:bottom w:val="none" w:sz="0" w:space="0" w:color="auto"/>
            <w:right w:val="none" w:sz="0" w:space="0" w:color="auto"/>
          </w:divBdr>
        </w:div>
        <w:div w:id="225725926">
          <w:marLeft w:val="0"/>
          <w:marRight w:val="0"/>
          <w:marTop w:val="0"/>
          <w:marBottom w:val="0"/>
          <w:divBdr>
            <w:top w:val="none" w:sz="0" w:space="0" w:color="auto"/>
            <w:left w:val="none" w:sz="0" w:space="0" w:color="auto"/>
            <w:bottom w:val="none" w:sz="0" w:space="0" w:color="auto"/>
            <w:right w:val="none" w:sz="0" w:space="0" w:color="auto"/>
          </w:divBdr>
        </w:div>
        <w:div w:id="477460329">
          <w:marLeft w:val="0"/>
          <w:marRight w:val="0"/>
          <w:marTop w:val="0"/>
          <w:marBottom w:val="0"/>
          <w:divBdr>
            <w:top w:val="none" w:sz="0" w:space="0" w:color="auto"/>
            <w:left w:val="none" w:sz="0" w:space="0" w:color="auto"/>
            <w:bottom w:val="none" w:sz="0" w:space="0" w:color="auto"/>
            <w:right w:val="none" w:sz="0" w:space="0" w:color="auto"/>
          </w:divBdr>
        </w:div>
        <w:div w:id="788475275">
          <w:marLeft w:val="0"/>
          <w:marRight w:val="0"/>
          <w:marTop w:val="0"/>
          <w:marBottom w:val="0"/>
          <w:divBdr>
            <w:top w:val="none" w:sz="0" w:space="0" w:color="auto"/>
            <w:left w:val="none" w:sz="0" w:space="0" w:color="auto"/>
            <w:bottom w:val="none" w:sz="0" w:space="0" w:color="auto"/>
            <w:right w:val="none" w:sz="0" w:space="0" w:color="auto"/>
          </w:divBdr>
        </w:div>
        <w:div w:id="1070271434">
          <w:marLeft w:val="0"/>
          <w:marRight w:val="0"/>
          <w:marTop w:val="0"/>
          <w:marBottom w:val="0"/>
          <w:divBdr>
            <w:top w:val="none" w:sz="0" w:space="0" w:color="auto"/>
            <w:left w:val="none" w:sz="0" w:space="0" w:color="auto"/>
            <w:bottom w:val="none" w:sz="0" w:space="0" w:color="auto"/>
            <w:right w:val="none" w:sz="0" w:space="0" w:color="auto"/>
          </w:divBdr>
        </w:div>
        <w:div w:id="1063136981">
          <w:marLeft w:val="0"/>
          <w:marRight w:val="0"/>
          <w:marTop w:val="0"/>
          <w:marBottom w:val="0"/>
          <w:divBdr>
            <w:top w:val="none" w:sz="0" w:space="0" w:color="auto"/>
            <w:left w:val="none" w:sz="0" w:space="0" w:color="auto"/>
            <w:bottom w:val="none" w:sz="0" w:space="0" w:color="auto"/>
            <w:right w:val="none" w:sz="0" w:space="0" w:color="auto"/>
          </w:divBdr>
        </w:div>
        <w:div w:id="1004282049">
          <w:marLeft w:val="0"/>
          <w:marRight w:val="0"/>
          <w:marTop w:val="0"/>
          <w:marBottom w:val="0"/>
          <w:divBdr>
            <w:top w:val="none" w:sz="0" w:space="0" w:color="auto"/>
            <w:left w:val="none" w:sz="0" w:space="0" w:color="auto"/>
            <w:bottom w:val="none" w:sz="0" w:space="0" w:color="auto"/>
            <w:right w:val="none" w:sz="0" w:space="0" w:color="auto"/>
          </w:divBdr>
        </w:div>
        <w:div w:id="559441408">
          <w:marLeft w:val="0"/>
          <w:marRight w:val="0"/>
          <w:marTop w:val="0"/>
          <w:marBottom w:val="0"/>
          <w:divBdr>
            <w:top w:val="none" w:sz="0" w:space="0" w:color="auto"/>
            <w:left w:val="none" w:sz="0" w:space="0" w:color="auto"/>
            <w:bottom w:val="none" w:sz="0" w:space="0" w:color="auto"/>
            <w:right w:val="none" w:sz="0" w:space="0" w:color="auto"/>
          </w:divBdr>
        </w:div>
        <w:div w:id="928149853">
          <w:marLeft w:val="0"/>
          <w:marRight w:val="0"/>
          <w:marTop w:val="0"/>
          <w:marBottom w:val="0"/>
          <w:divBdr>
            <w:top w:val="none" w:sz="0" w:space="0" w:color="auto"/>
            <w:left w:val="none" w:sz="0" w:space="0" w:color="auto"/>
            <w:bottom w:val="none" w:sz="0" w:space="0" w:color="auto"/>
            <w:right w:val="none" w:sz="0" w:space="0" w:color="auto"/>
          </w:divBdr>
        </w:div>
        <w:div w:id="328212372">
          <w:marLeft w:val="0"/>
          <w:marRight w:val="0"/>
          <w:marTop w:val="0"/>
          <w:marBottom w:val="0"/>
          <w:divBdr>
            <w:top w:val="none" w:sz="0" w:space="0" w:color="auto"/>
            <w:left w:val="none" w:sz="0" w:space="0" w:color="auto"/>
            <w:bottom w:val="none" w:sz="0" w:space="0" w:color="auto"/>
            <w:right w:val="none" w:sz="0" w:space="0" w:color="auto"/>
          </w:divBdr>
        </w:div>
        <w:div w:id="1903055145">
          <w:marLeft w:val="0"/>
          <w:marRight w:val="0"/>
          <w:marTop w:val="0"/>
          <w:marBottom w:val="0"/>
          <w:divBdr>
            <w:top w:val="none" w:sz="0" w:space="0" w:color="auto"/>
            <w:left w:val="none" w:sz="0" w:space="0" w:color="auto"/>
            <w:bottom w:val="none" w:sz="0" w:space="0" w:color="auto"/>
            <w:right w:val="none" w:sz="0" w:space="0" w:color="auto"/>
          </w:divBdr>
        </w:div>
        <w:div w:id="950281387">
          <w:marLeft w:val="0"/>
          <w:marRight w:val="0"/>
          <w:marTop w:val="0"/>
          <w:marBottom w:val="0"/>
          <w:divBdr>
            <w:top w:val="none" w:sz="0" w:space="0" w:color="auto"/>
            <w:left w:val="none" w:sz="0" w:space="0" w:color="auto"/>
            <w:bottom w:val="none" w:sz="0" w:space="0" w:color="auto"/>
            <w:right w:val="none" w:sz="0" w:space="0" w:color="auto"/>
          </w:divBdr>
        </w:div>
        <w:div w:id="1251962640">
          <w:marLeft w:val="0"/>
          <w:marRight w:val="0"/>
          <w:marTop w:val="0"/>
          <w:marBottom w:val="0"/>
          <w:divBdr>
            <w:top w:val="none" w:sz="0" w:space="0" w:color="auto"/>
            <w:left w:val="none" w:sz="0" w:space="0" w:color="auto"/>
            <w:bottom w:val="none" w:sz="0" w:space="0" w:color="auto"/>
            <w:right w:val="none" w:sz="0" w:space="0" w:color="auto"/>
          </w:divBdr>
        </w:div>
        <w:div w:id="1430391033">
          <w:marLeft w:val="0"/>
          <w:marRight w:val="0"/>
          <w:marTop w:val="0"/>
          <w:marBottom w:val="0"/>
          <w:divBdr>
            <w:top w:val="none" w:sz="0" w:space="0" w:color="auto"/>
            <w:left w:val="none" w:sz="0" w:space="0" w:color="auto"/>
            <w:bottom w:val="none" w:sz="0" w:space="0" w:color="auto"/>
            <w:right w:val="none" w:sz="0" w:space="0" w:color="auto"/>
          </w:divBdr>
        </w:div>
        <w:div w:id="976688618">
          <w:marLeft w:val="0"/>
          <w:marRight w:val="0"/>
          <w:marTop w:val="0"/>
          <w:marBottom w:val="0"/>
          <w:divBdr>
            <w:top w:val="none" w:sz="0" w:space="0" w:color="auto"/>
            <w:left w:val="none" w:sz="0" w:space="0" w:color="auto"/>
            <w:bottom w:val="none" w:sz="0" w:space="0" w:color="auto"/>
            <w:right w:val="none" w:sz="0" w:space="0" w:color="auto"/>
          </w:divBdr>
        </w:div>
        <w:div w:id="892692612">
          <w:marLeft w:val="0"/>
          <w:marRight w:val="0"/>
          <w:marTop w:val="0"/>
          <w:marBottom w:val="0"/>
          <w:divBdr>
            <w:top w:val="none" w:sz="0" w:space="0" w:color="auto"/>
            <w:left w:val="none" w:sz="0" w:space="0" w:color="auto"/>
            <w:bottom w:val="none" w:sz="0" w:space="0" w:color="auto"/>
            <w:right w:val="none" w:sz="0" w:space="0" w:color="auto"/>
          </w:divBdr>
        </w:div>
        <w:div w:id="683483911">
          <w:marLeft w:val="0"/>
          <w:marRight w:val="0"/>
          <w:marTop w:val="0"/>
          <w:marBottom w:val="0"/>
          <w:divBdr>
            <w:top w:val="none" w:sz="0" w:space="0" w:color="auto"/>
            <w:left w:val="none" w:sz="0" w:space="0" w:color="auto"/>
            <w:bottom w:val="none" w:sz="0" w:space="0" w:color="auto"/>
            <w:right w:val="none" w:sz="0" w:space="0" w:color="auto"/>
          </w:divBdr>
        </w:div>
        <w:div w:id="1603948678">
          <w:marLeft w:val="0"/>
          <w:marRight w:val="0"/>
          <w:marTop w:val="0"/>
          <w:marBottom w:val="0"/>
          <w:divBdr>
            <w:top w:val="none" w:sz="0" w:space="0" w:color="auto"/>
            <w:left w:val="none" w:sz="0" w:space="0" w:color="auto"/>
            <w:bottom w:val="none" w:sz="0" w:space="0" w:color="auto"/>
            <w:right w:val="none" w:sz="0" w:space="0" w:color="auto"/>
          </w:divBdr>
        </w:div>
        <w:div w:id="1106270674">
          <w:marLeft w:val="0"/>
          <w:marRight w:val="0"/>
          <w:marTop w:val="0"/>
          <w:marBottom w:val="0"/>
          <w:divBdr>
            <w:top w:val="none" w:sz="0" w:space="0" w:color="auto"/>
            <w:left w:val="none" w:sz="0" w:space="0" w:color="auto"/>
            <w:bottom w:val="none" w:sz="0" w:space="0" w:color="auto"/>
            <w:right w:val="none" w:sz="0" w:space="0" w:color="auto"/>
          </w:divBdr>
        </w:div>
        <w:div w:id="1998000205">
          <w:marLeft w:val="0"/>
          <w:marRight w:val="0"/>
          <w:marTop w:val="0"/>
          <w:marBottom w:val="0"/>
          <w:divBdr>
            <w:top w:val="none" w:sz="0" w:space="0" w:color="auto"/>
            <w:left w:val="none" w:sz="0" w:space="0" w:color="auto"/>
            <w:bottom w:val="none" w:sz="0" w:space="0" w:color="auto"/>
            <w:right w:val="none" w:sz="0" w:space="0" w:color="auto"/>
          </w:divBdr>
        </w:div>
        <w:div w:id="1734810896">
          <w:marLeft w:val="0"/>
          <w:marRight w:val="0"/>
          <w:marTop w:val="0"/>
          <w:marBottom w:val="0"/>
          <w:divBdr>
            <w:top w:val="none" w:sz="0" w:space="0" w:color="auto"/>
            <w:left w:val="none" w:sz="0" w:space="0" w:color="auto"/>
            <w:bottom w:val="none" w:sz="0" w:space="0" w:color="auto"/>
            <w:right w:val="none" w:sz="0" w:space="0" w:color="auto"/>
          </w:divBdr>
        </w:div>
        <w:div w:id="2072997720">
          <w:marLeft w:val="0"/>
          <w:marRight w:val="0"/>
          <w:marTop w:val="0"/>
          <w:marBottom w:val="0"/>
          <w:divBdr>
            <w:top w:val="none" w:sz="0" w:space="0" w:color="auto"/>
            <w:left w:val="none" w:sz="0" w:space="0" w:color="auto"/>
            <w:bottom w:val="none" w:sz="0" w:space="0" w:color="auto"/>
            <w:right w:val="none" w:sz="0" w:space="0" w:color="auto"/>
          </w:divBdr>
        </w:div>
        <w:div w:id="965506314">
          <w:marLeft w:val="0"/>
          <w:marRight w:val="0"/>
          <w:marTop w:val="0"/>
          <w:marBottom w:val="0"/>
          <w:divBdr>
            <w:top w:val="none" w:sz="0" w:space="0" w:color="auto"/>
            <w:left w:val="none" w:sz="0" w:space="0" w:color="auto"/>
            <w:bottom w:val="none" w:sz="0" w:space="0" w:color="auto"/>
            <w:right w:val="none" w:sz="0" w:space="0" w:color="auto"/>
          </w:divBdr>
        </w:div>
      </w:divsChild>
    </w:div>
    <w:div w:id="856892395">
      <w:bodyDiv w:val="1"/>
      <w:marLeft w:val="0"/>
      <w:marRight w:val="0"/>
      <w:marTop w:val="0"/>
      <w:marBottom w:val="0"/>
      <w:divBdr>
        <w:top w:val="none" w:sz="0" w:space="0" w:color="auto"/>
        <w:left w:val="none" w:sz="0" w:space="0" w:color="auto"/>
        <w:bottom w:val="none" w:sz="0" w:space="0" w:color="auto"/>
        <w:right w:val="none" w:sz="0" w:space="0" w:color="auto"/>
      </w:divBdr>
    </w:div>
    <w:div w:id="882326014">
      <w:bodyDiv w:val="1"/>
      <w:marLeft w:val="0"/>
      <w:marRight w:val="0"/>
      <w:marTop w:val="0"/>
      <w:marBottom w:val="0"/>
      <w:divBdr>
        <w:top w:val="none" w:sz="0" w:space="0" w:color="auto"/>
        <w:left w:val="none" w:sz="0" w:space="0" w:color="auto"/>
        <w:bottom w:val="none" w:sz="0" w:space="0" w:color="auto"/>
        <w:right w:val="none" w:sz="0" w:space="0" w:color="auto"/>
      </w:divBdr>
      <w:divsChild>
        <w:div w:id="805119823">
          <w:marLeft w:val="0"/>
          <w:marRight w:val="0"/>
          <w:marTop w:val="0"/>
          <w:marBottom w:val="0"/>
          <w:divBdr>
            <w:top w:val="none" w:sz="0" w:space="0" w:color="auto"/>
            <w:left w:val="none" w:sz="0" w:space="0" w:color="auto"/>
            <w:bottom w:val="none" w:sz="0" w:space="0" w:color="auto"/>
            <w:right w:val="none" w:sz="0" w:space="0" w:color="auto"/>
          </w:divBdr>
        </w:div>
        <w:div w:id="56364167">
          <w:marLeft w:val="0"/>
          <w:marRight w:val="0"/>
          <w:marTop w:val="0"/>
          <w:marBottom w:val="0"/>
          <w:divBdr>
            <w:top w:val="none" w:sz="0" w:space="0" w:color="auto"/>
            <w:left w:val="none" w:sz="0" w:space="0" w:color="auto"/>
            <w:bottom w:val="none" w:sz="0" w:space="0" w:color="auto"/>
            <w:right w:val="none" w:sz="0" w:space="0" w:color="auto"/>
          </w:divBdr>
        </w:div>
      </w:divsChild>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228998724">
      <w:bodyDiv w:val="1"/>
      <w:marLeft w:val="0"/>
      <w:marRight w:val="0"/>
      <w:marTop w:val="0"/>
      <w:marBottom w:val="0"/>
      <w:divBdr>
        <w:top w:val="none" w:sz="0" w:space="0" w:color="auto"/>
        <w:left w:val="none" w:sz="0" w:space="0" w:color="auto"/>
        <w:bottom w:val="none" w:sz="0" w:space="0" w:color="auto"/>
        <w:right w:val="none" w:sz="0" w:space="0" w:color="auto"/>
      </w:divBdr>
    </w:div>
    <w:div w:id="1473015756">
      <w:bodyDiv w:val="1"/>
      <w:marLeft w:val="0"/>
      <w:marRight w:val="0"/>
      <w:marTop w:val="0"/>
      <w:marBottom w:val="0"/>
      <w:divBdr>
        <w:top w:val="none" w:sz="0" w:space="0" w:color="auto"/>
        <w:left w:val="none" w:sz="0" w:space="0" w:color="auto"/>
        <w:bottom w:val="none" w:sz="0" w:space="0" w:color="auto"/>
        <w:right w:val="none" w:sz="0" w:space="0" w:color="auto"/>
      </w:divBdr>
      <w:divsChild>
        <w:div w:id="1118065207">
          <w:marLeft w:val="0"/>
          <w:marRight w:val="0"/>
          <w:marTop w:val="0"/>
          <w:marBottom w:val="0"/>
          <w:divBdr>
            <w:top w:val="none" w:sz="0" w:space="0" w:color="auto"/>
            <w:left w:val="none" w:sz="0" w:space="0" w:color="auto"/>
            <w:bottom w:val="none" w:sz="0" w:space="0" w:color="auto"/>
            <w:right w:val="none" w:sz="0" w:space="0" w:color="auto"/>
          </w:divBdr>
        </w:div>
        <w:div w:id="790249113">
          <w:marLeft w:val="0"/>
          <w:marRight w:val="0"/>
          <w:marTop w:val="0"/>
          <w:marBottom w:val="0"/>
          <w:divBdr>
            <w:top w:val="none" w:sz="0" w:space="0" w:color="auto"/>
            <w:left w:val="none" w:sz="0" w:space="0" w:color="auto"/>
            <w:bottom w:val="none" w:sz="0" w:space="0" w:color="auto"/>
            <w:right w:val="none" w:sz="0" w:space="0" w:color="auto"/>
          </w:divBdr>
        </w:div>
        <w:div w:id="228197837">
          <w:marLeft w:val="0"/>
          <w:marRight w:val="0"/>
          <w:marTop w:val="0"/>
          <w:marBottom w:val="0"/>
          <w:divBdr>
            <w:top w:val="none" w:sz="0" w:space="0" w:color="auto"/>
            <w:left w:val="none" w:sz="0" w:space="0" w:color="auto"/>
            <w:bottom w:val="none" w:sz="0" w:space="0" w:color="auto"/>
            <w:right w:val="none" w:sz="0" w:space="0" w:color="auto"/>
          </w:divBdr>
        </w:div>
        <w:div w:id="168495071">
          <w:marLeft w:val="0"/>
          <w:marRight w:val="0"/>
          <w:marTop w:val="0"/>
          <w:marBottom w:val="0"/>
          <w:divBdr>
            <w:top w:val="none" w:sz="0" w:space="0" w:color="auto"/>
            <w:left w:val="none" w:sz="0" w:space="0" w:color="auto"/>
            <w:bottom w:val="none" w:sz="0" w:space="0" w:color="auto"/>
            <w:right w:val="none" w:sz="0" w:space="0" w:color="auto"/>
          </w:divBdr>
        </w:div>
        <w:div w:id="31003520">
          <w:marLeft w:val="0"/>
          <w:marRight w:val="0"/>
          <w:marTop w:val="0"/>
          <w:marBottom w:val="0"/>
          <w:divBdr>
            <w:top w:val="none" w:sz="0" w:space="0" w:color="auto"/>
            <w:left w:val="none" w:sz="0" w:space="0" w:color="auto"/>
            <w:bottom w:val="none" w:sz="0" w:space="0" w:color="auto"/>
            <w:right w:val="none" w:sz="0" w:space="0" w:color="auto"/>
          </w:divBdr>
        </w:div>
        <w:div w:id="313949220">
          <w:marLeft w:val="0"/>
          <w:marRight w:val="0"/>
          <w:marTop w:val="0"/>
          <w:marBottom w:val="0"/>
          <w:divBdr>
            <w:top w:val="none" w:sz="0" w:space="0" w:color="auto"/>
            <w:left w:val="none" w:sz="0" w:space="0" w:color="auto"/>
            <w:bottom w:val="none" w:sz="0" w:space="0" w:color="auto"/>
            <w:right w:val="none" w:sz="0" w:space="0" w:color="auto"/>
          </w:divBdr>
        </w:div>
        <w:div w:id="488135295">
          <w:marLeft w:val="0"/>
          <w:marRight w:val="0"/>
          <w:marTop w:val="0"/>
          <w:marBottom w:val="0"/>
          <w:divBdr>
            <w:top w:val="none" w:sz="0" w:space="0" w:color="auto"/>
            <w:left w:val="none" w:sz="0" w:space="0" w:color="auto"/>
            <w:bottom w:val="none" w:sz="0" w:space="0" w:color="auto"/>
            <w:right w:val="none" w:sz="0" w:space="0" w:color="auto"/>
          </w:divBdr>
        </w:div>
        <w:div w:id="1286351482">
          <w:marLeft w:val="0"/>
          <w:marRight w:val="0"/>
          <w:marTop w:val="0"/>
          <w:marBottom w:val="0"/>
          <w:divBdr>
            <w:top w:val="none" w:sz="0" w:space="0" w:color="auto"/>
            <w:left w:val="none" w:sz="0" w:space="0" w:color="auto"/>
            <w:bottom w:val="none" w:sz="0" w:space="0" w:color="auto"/>
            <w:right w:val="none" w:sz="0" w:space="0" w:color="auto"/>
          </w:divBdr>
        </w:div>
        <w:div w:id="553395289">
          <w:marLeft w:val="0"/>
          <w:marRight w:val="0"/>
          <w:marTop w:val="0"/>
          <w:marBottom w:val="0"/>
          <w:divBdr>
            <w:top w:val="none" w:sz="0" w:space="0" w:color="auto"/>
            <w:left w:val="none" w:sz="0" w:space="0" w:color="auto"/>
            <w:bottom w:val="none" w:sz="0" w:space="0" w:color="auto"/>
            <w:right w:val="none" w:sz="0" w:space="0" w:color="auto"/>
          </w:divBdr>
        </w:div>
        <w:div w:id="1968856673">
          <w:marLeft w:val="0"/>
          <w:marRight w:val="0"/>
          <w:marTop w:val="0"/>
          <w:marBottom w:val="0"/>
          <w:divBdr>
            <w:top w:val="none" w:sz="0" w:space="0" w:color="auto"/>
            <w:left w:val="none" w:sz="0" w:space="0" w:color="auto"/>
            <w:bottom w:val="none" w:sz="0" w:space="0" w:color="auto"/>
            <w:right w:val="none" w:sz="0" w:space="0" w:color="auto"/>
          </w:divBdr>
        </w:div>
        <w:div w:id="1304118473">
          <w:marLeft w:val="0"/>
          <w:marRight w:val="0"/>
          <w:marTop w:val="0"/>
          <w:marBottom w:val="0"/>
          <w:divBdr>
            <w:top w:val="none" w:sz="0" w:space="0" w:color="auto"/>
            <w:left w:val="none" w:sz="0" w:space="0" w:color="auto"/>
            <w:bottom w:val="none" w:sz="0" w:space="0" w:color="auto"/>
            <w:right w:val="none" w:sz="0" w:space="0" w:color="auto"/>
          </w:divBdr>
        </w:div>
        <w:div w:id="1740637935">
          <w:marLeft w:val="0"/>
          <w:marRight w:val="0"/>
          <w:marTop w:val="0"/>
          <w:marBottom w:val="0"/>
          <w:divBdr>
            <w:top w:val="none" w:sz="0" w:space="0" w:color="auto"/>
            <w:left w:val="none" w:sz="0" w:space="0" w:color="auto"/>
            <w:bottom w:val="none" w:sz="0" w:space="0" w:color="auto"/>
            <w:right w:val="none" w:sz="0" w:space="0" w:color="auto"/>
          </w:divBdr>
        </w:div>
        <w:div w:id="2010669235">
          <w:marLeft w:val="0"/>
          <w:marRight w:val="0"/>
          <w:marTop w:val="0"/>
          <w:marBottom w:val="0"/>
          <w:divBdr>
            <w:top w:val="none" w:sz="0" w:space="0" w:color="auto"/>
            <w:left w:val="none" w:sz="0" w:space="0" w:color="auto"/>
            <w:bottom w:val="none" w:sz="0" w:space="0" w:color="auto"/>
            <w:right w:val="none" w:sz="0" w:space="0" w:color="auto"/>
          </w:divBdr>
        </w:div>
        <w:div w:id="1790198835">
          <w:marLeft w:val="0"/>
          <w:marRight w:val="0"/>
          <w:marTop w:val="0"/>
          <w:marBottom w:val="0"/>
          <w:divBdr>
            <w:top w:val="none" w:sz="0" w:space="0" w:color="auto"/>
            <w:left w:val="none" w:sz="0" w:space="0" w:color="auto"/>
            <w:bottom w:val="none" w:sz="0" w:space="0" w:color="auto"/>
            <w:right w:val="none" w:sz="0" w:space="0" w:color="auto"/>
          </w:divBdr>
        </w:div>
        <w:div w:id="87964599">
          <w:marLeft w:val="0"/>
          <w:marRight w:val="0"/>
          <w:marTop w:val="0"/>
          <w:marBottom w:val="0"/>
          <w:divBdr>
            <w:top w:val="none" w:sz="0" w:space="0" w:color="auto"/>
            <w:left w:val="none" w:sz="0" w:space="0" w:color="auto"/>
            <w:bottom w:val="none" w:sz="0" w:space="0" w:color="auto"/>
            <w:right w:val="none" w:sz="0" w:space="0" w:color="auto"/>
          </w:divBdr>
        </w:div>
        <w:div w:id="2104910717">
          <w:marLeft w:val="0"/>
          <w:marRight w:val="0"/>
          <w:marTop w:val="0"/>
          <w:marBottom w:val="0"/>
          <w:divBdr>
            <w:top w:val="none" w:sz="0" w:space="0" w:color="auto"/>
            <w:left w:val="none" w:sz="0" w:space="0" w:color="auto"/>
            <w:bottom w:val="none" w:sz="0" w:space="0" w:color="auto"/>
            <w:right w:val="none" w:sz="0" w:space="0" w:color="auto"/>
          </w:divBdr>
        </w:div>
        <w:div w:id="1307272696">
          <w:marLeft w:val="0"/>
          <w:marRight w:val="0"/>
          <w:marTop w:val="0"/>
          <w:marBottom w:val="0"/>
          <w:divBdr>
            <w:top w:val="none" w:sz="0" w:space="0" w:color="auto"/>
            <w:left w:val="none" w:sz="0" w:space="0" w:color="auto"/>
            <w:bottom w:val="none" w:sz="0" w:space="0" w:color="auto"/>
            <w:right w:val="none" w:sz="0" w:space="0" w:color="auto"/>
          </w:divBdr>
        </w:div>
        <w:div w:id="141625144">
          <w:marLeft w:val="0"/>
          <w:marRight w:val="0"/>
          <w:marTop w:val="0"/>
          <w:marBottom w:val="0"/>
          <w:divBdr>
            <w:top w:val="none" w:sz="0" w:space="0" w:color="auto"/>
            <w:left w:val="none" w:sz="0" w:space="0" w:color="auto"/>
            <w:bottom w:val="none" w:sz="0" w:space="0" w:color="auto"/>
            <w:right w:val="none" w:sz="0" w:space="0" w:color="auto"/>
          </w:divBdr>
        </w:div>
        <w:div w:id="78332652">
          <w:marLeft w:val="0"/>
          <w:marRight w:val="0"/>
          <w:marTop w:val="0"/>
          <w:marBottom w:val="0"/>
          <w:divBdr>
            <w:top w:val="none" w:sz="0" w:space="0" w:color="auto"/>
            <w:left w:val="none" w:sz="0" w:space="0" w:color="auto"/>
            <w:bottom w:val="none" w:sz="0" w:space="0" w:color="auto"/>
            <w:right w:val="none" w:sz="0" w:space="0" w:color="auto"/>
          </w:divBdr>
        </w:div>
        <w:div w:id="1625498228">
          <w:marLeft w:val="0"/>
          <w:marRight w:val="0"/>
          <w:marTop w:val="0"/>
          <w:marBottom w:val="0"/>
          <w:divBdr>
            <w:top w:val="none" w:sz="0" w:space="0" w:color="auto"/>
            <w:left w:val="none" w:sz="0" w:space="0" w:color="auto"/>
            <w:bottom w:val="none" w:sz="0" w:space="0" w:color="auto"/>
            <w:right w:val="none" w:sz="0" w:space="0" w:color="auto"/>
          </w:divBdr>
        </w:div>
        <w:div w:id="1335037973">
          <w:marLeft w:val="0"/>
          <w:marRight w:val="0"/>
          <w:marTop w:val="0"/>
          <w:marBottom w:val="0"/>
          <w:divBdr>
            <w:top w:val="none" w:sz="0" w:space="0" w:color="auto"/>
            <w:left w:val="none" w:sz="0" w:space="0" w:color="auto"/>
            <w:bottom w:val="none" w:sz="0" w:space="0" w:color="auto"/>
            <w:right w:val="none" w:sz="0" w:space="0" w:color="auto"/>
          </w:divBdr>
        </w:div>
        <w:div w:id="64881702">
          <w:marLeft w:val="0"/>
          <w:marRight w:val="0"/>
          <w:marTop w:val="0"/>
          <w:marBottom w:val="0"/>
          <w:divBdr>
            <w:top w:val="none" w:sz="0" w:space="0" w:color="auto"/>
            <w:left w:val="none" w:sz="0" w:space="0" w:color="auto"/>
            <w:bottom w:val="none" w:sz="0" w:space="0" w:color="auto"/>
            <w:right w:val="none" w:sz="0" w:space="0" w:color="auto"/>
          </w:divBdr>
        </w:div>
        <w:div w:id="1102459355">
          <w:marLeft w:val="0"/>
          <w:marRight w:val="0"/>
          <w:marTop w:val="0"/>
          <w:marBottom w:val="0"/>
          <w:divBdr>
            <w:top w:val="none" w:sz="0" w:space="0" w:color="auto"/>
            <w:left w:val="none" w:sz="0" w:space="0" w:color="auto"/>
            <w:bottom w:val="none" w:sz="0" w:space="0" w:color="auto"/>
            <w:right w:val="none" w:sz="0" w:space="0" w:color="auto"/>
          </w:divBdr>
        </w:div>
        <w:div w:id="834223354">
          <w:marLeft w:val="0"/>
          <w:marRight w:val="0"/>
          <w:marTop w:val="0"/>
          <w:marBottom w:val="0"/>
          <w:divBdr>
            <w:top w:val="none" w:sz="0" w:space="0" w:color="auto"/>
            <w:left w:val="none" w:sz="0" w:space="0" w:color="auto"/>
            <w:bottom w:val="none" w:sz="0" w:space="0" w:color="auto"/>
            <w:right w:val="none" w:sz="0" w:space="0" w:color="auto"/>
          </w:divBdr>
        </w:div>
        <w:div w:id="1832479301">
          <w:marLeft w:val="0"/>
          <w:marRight w:val="0"/>
          <w:marTop w:val="0"/>
          <w:marBottom w:val="0"/>
          <w:divBdr>
            <w:top w:val="none" w:sz="0" w:space="0" w:color="auto"/>
            <w:left w:val="none" w:sz="0" w:space="0" w:color="auto"/>
            <w:bottom w:val="none" w:sz="0" w:space="0" w:color="auto"/>
            <w:right w:val="none" w:sz="0" w:space="0" w:color="auto"/>
          </w:divBdr>
        </w:div>
        <w:div w:id="118303975">
          <w:marLeft w:val="0"/>
          <w:marRight w:val="0"/>
          <w:marTop w:val="0"/>
          <w:marBottom w:val="0"/>
          <w:divBdr>
            <w:top w:val="none" w:sz="0" w:space="0" w:color="auto"/>
            <w:left w:val="none" w:sz="0" w:space="0" w:color="auto"/>
            <w:bottom w:val="none" w:sz="0" w:space="0" w:color="auto"/>
            <w:right w:val="none" w:sz="0" w:space="0" w:color="auto"/>
          </w:divBdr>
        </w:div>
        <w:div w:id="1086806415">
          <w:marLeft w:val="0"/>
          <w:marRight w:val="0"/>
          <w:marTop w:val="0"/>
          <w:marBottom w:val="0"/>
          <w:divBdr>
            <w:top w:val="none" w:sz="0" w:space="0" w:color="auto"/>
            <w:left w:val="none" w:sz="0" w:space="0" w:color="auto"/>
            <w:bottom w:val="none" w:sz="0" w:space="0" w:color="auto"/>
            <w:right w:val="none" w:sz="0" w:space="0" w:color="auto"/>
          </w:divBdr>
        </w:div>
        <w:div w:id="1699088283">
          <w:marLeft w:val="0"/>
          <w:marRight w:val="0"/>
          <w:marTop w:val="0"/>
          <w:marBottom w:val="0"/>
          <w:divBdr>
            <w:top w:val="none" w:sz="0" w:space="0" w:color="auto"/>
            <w:left w:val="none" w:sz="0" w:space="0" w:color="auto"/>
            <w:bottom w:val="none" w:sz="0" w:space="0" w:color="auto"/>
            <w:right w:val="none" w:sz="0" w:space="0" w:color="auto"/>
          </w:divBdr>
        </w:div>
        <w:div w:id="1625960904">
          <w:marLeft w:val="0"/>
          <w:marRight w:val="0"/>
          <w:marTop w:val="0"/>
          <w:marBottom w:val="0"/>
          <w:divBdr>
            <w:top w:val="none" w:sz="0" w:space="0" w:color="auto"/>
            <w:left w:val="none" w:sz="0" w:space="0" w:color="auto"/>
            <w:bottom w:val="none" w:sz="0" w:space="0" w:color="auto"/>
            <w:right w:val="none" w:sz="0" w:space="0" w:color="auto"/>
          </w:divBdr>
        </w:div>
        <w:div w:id="1348555373">
          <w:marLeft w:val="0"/>
          <w:marRight w:val="0"/>
          <w:marTop w:val="0"/>
          <w:marBottom w:val="0"/>
          <w:divBdr>
            <w:top w:val="none" w:sz="0" w:space="0" w:color="auto"/>
            <w:left w:val="none" w:sz="0" w:space="0" w:color="auto"/>
            <w:bottom w:val="none" w:sz="0" w:space="0" w:color="auto"/>
            <w:right w:val="none" w:sz="0" w:space="0" w:color="auto"/>
          </w:divBdr>
        </w:div>
        <w:div w:id="1252544269">
          <w:marLeft w:val="0"/>
          <w:marRight w:val="0"/>
          <w:marTop w:val="0"/>
          <w:marBottom w:val="0"/>
          <w:divBdr>
            <w:top w:val="none" w:sz="0" w:space="0" w:color="auto"/>
            <w:left w:val="none" w:sz="0" w:space="0" w:color="auto"/>
            <w:bottom w:val="none" w:sz="0" w:space="0" w:color="auto"/>
            <w:right w:val="none" w:sz="0" w:space="0" w:color="auto"/>
          </w:divBdr>
        </w:div>
        <w:div w:id="1132282472">
          <w:marLeft w:val="0"/>
          <w:marRight w:val="0"/>
          <w:marTop w:val="0"/>
          <w:marBottom w:val="0"/>
          <w:divBdr>
            <w:top w:val="none" w:sz="0" w:space="0" w:color="auto"/>
            <w:left w:val="none" w:sz="0" w:space="0" w:color="auto"/>
            <w:bottom w:val="none" w:sz="0" w:space="0" w:color="auto"/>
            <w:right w:val="none" w:sz="0" w:space="0" w:color="auto"/>
          </w:divBdr>
        </w:div>
        <w:div w:id="785319692">
          <w:marLeft w:val="0"/>
          <w:marRight w:val="0"/>
          <w:marTop w:val="0"/>
          <w:marBottom w:val="0"/>
          <w:divBdr>
            <w:top w:val="none" w:sz="0" w:space="0" w:color="auto"/>
            <w:left w:val="none" w:sz="0" w:space="0" w:color="auto"/>
            <w:bottom w:val="none" w:sz="0" w:space="0" w:color="auto"/>
            <w:right w:val="none" w:sz="0" w:space="0" w:color="auto"/>
          </w:divBdr>
        </w:div>
        <w:div w:id="1342975264">
          <w:marLeft w:val="0"/>
          <w:marRight w:val="0"/>
          <w:marTop w:val="0"/>
          <w:marBottom w:val="0"/>
          <w:divBdr>
            <w:top w:val="none" w:sz="0" w:space="0" w:color="auto"/>
            <w:left w:val="none" w:sz="0" w:space="0" w:color="auto"/>
            <w:bottom w:val="none" w:sz="0" w:space="0" w:color="auto"/>
            <w:right w:val="none" w:sz="0" w:space="0" w:color="auto"/>
          </w:divBdr>
        </w:div>
        <w:div w:id="1246497483">
          <w:marLeft w:val="0"/>
          <w:marRight w:val="0"/>
          <w:marTop w:val="0"/>
          <w:marBottom w:val="0"/>
          <w:divBdr>
            <w:top w:val="none" w:sz="0" w:space="0" w:color="auto"/>
            <w:left w:val="none" w:sz="0" w:space="0" w:color="auto"/>
            <w:bottom w:val="none" w:sz="0" w:space="0" w:color="auto"/>
            <w:right w:val="none" w:sz="0" w:space="0" w:color="auto"/>
          </w:divBdr>
        </w:div>
        <w:div w:id="675424914">
          <w:marLeft w:val="0"/>
          <w:marRight w:val="0"/>
          <w:marTop w:val="0"/>
          <w:marBottom w:val="0"/>
          <w:divBdr>
            <w:top w:val="none" w:sz="0" w:space="0" w:color="auto"/>
            <w:left w:val="none" w:sz="0" w:space="0" w:color="auto"/>
            <w:bottom w:val="none" w:sz="0" w:space="0" w:color="auto"/>
            <w:right w:val="none" w:sz="0" w:space="0" w:color="auto"/>
          </w:divBdr>
        </w:div>
        <w:div w:id="1171066155">
          <w:marLeft w:val="0"/>
          <w:marRight w:val="0"/>
          <w:marTop w:val="0"/>
          <w:marBottom w:val="0"/>
          <w:divBdr>
            <w:top w:val="none" w:sz="0" w:space="0" w:color="auto"/>
            <w:left w:val="none" w:sz="0" w:space="0" w:color="auto"/>
            <w:bottom w:val="none" w:sz="0" w:space="0" w:color="auto"/>
            <w:right w:val="none" w:sz="0" w:space="0" w:color="auto"/>
          </w:divBdr>
        </w:div>
        <w:div w:id="795296807">
          <w:marLeft w:val="0"/>
          <w:marRight w:val="0"/>
          <w:marTop w:val="0"/>
          <w:marBottom w:val="0"/>
          <w:divBdr>
            <w:top w:val="none" w:sz="0" w:space="0" w:color="auto"/>
            <w:left w:val="none" w:sz="0" w:space="0" w:color="auto"/>
            <w:bottom w:val="none" w:sz="0" w:space="0" w:color="auto"/>
            <w:right w:val="none" w:sz="0" w:space="0" w:color="auto"/>
          </w:divBdr>
        </w:div>
        <w:div w:id="832837610">
          <w:marLeft w:val="0"/>
          <w:marRight w:val="0"/>
          <w:marTop w:val="0"/>
          <w:marBottom w:val="0"/>
          <w:divBdr>
            <w:top w:val="none" w:sz="0" w:space="0" w:color="auto"/>
            <w:left w:val="none" w:sz="0" w:space="0" w:color="auto"/>
            <w:bottom w:val="none" w:sz="0" w:space="0" w:color="auto"/>
            <w:right w:val="none" w:sz="0" w:space="0" w:color="auto"/>
          </w:divBdr>
        </w:div>
        <w:div w:id="2030832105">
          <w:marLeft w:val="0"/>
          <w:marRight w:val="0"/>
          <w:marTop w:val="0"/>
          <w:marBottom w:val="0"/>
          <w:divBdr>
            <w:top w:val="none" w:sz="0" w:space="0" w:color="auto"/>
            <w:left w:val="none" w:sz="0" w:space="0" w:color="auto"/>
            <w:bottom w:val="none" w:sz="0" w:space="0" w:color="auto"/>
            <w:right w:val="none" w:sz="0" w:space="0" w:color="auto"/>
          </w:divBdr>
        </w:div>
        <w:div w:id="1067150313">
          <w:marLeft w:val="0"/>
          <w:marRight w:val="0"/>
          <w:marTop w:val="0"/>
          <w:marBottom w:val="0"/>
          <w:divBdr>
            <w:top w:val="none" w:sz="0" w:space="0" w:color="auto"/>
            <w:left w:val="none" w:sz="0" w:space="0" w:color="auto"/>
            <w:bottom w:val="none" w:sz="0" w:space="0" w:color="auto"/>
            <w:right w:val="none" w:sz="0" w:space="0" w:color="auto"/>
          </w:divBdr>
        </w:div>
        <w:div w:id="1621298458">
          <w:marLeft w:val="0"/>
          <w:marRight w:val="0"/>
          <w:marTop w:val="0"/>
          <w:marBottom w:val="0"/>
          <w:divBdr>
            <w:top w:val="none" w:sz="0" w:space="0" w:color="auto"/>
            <w:left w:val="none" w:sz="0" w:space="0" w:color="auto"/>
            <w:bottom w:val="none" w:sz="0" w:space="0" w:color="auto"/>
            <w:right w:val="none" w:sz="0" w:space="0" w:color="auto"/>
          </w:divBdr>
        </w:div>
        <w:div w:id="652491954">
          <w:marLeft w:val="0"/>
          <w:marRight w:val="0"/>
          <w:marTop w:val="0"/>
          <w:marBottom w:val="0"/>
          <w:divBdr>
            <w:top w:val="none" w:sz="0" w:space="0" w:color="auto"/>
            <w:left w:val="none" w:sz="0" w:space="0" w:color="auto"/>
            <w:bottom w:val="none" w:sz="0" w:space="0" w:color="auto"/>
            <w:right w:val="none" w:sz="0" w:space="0" w:color="auto"/>
          </w:divBdr>
        </w:div>
        <w:div w:id="373971213">
          <w:marLeft w:val="0"/>
          <w:marRight w:val="0"/>
          <w:marTop w:val="0"/>
          <w:marBottom w:val="0"/>
          <w:divBdr>
            <w:top w:val="none" w:sz="0" w:space="0" w:color="auto"/>
            <w:left w:val="none" w:sz="0" w:space="0" w:color="auto"/>
            <w:bottom w:val="none" w:sz="0" w:space="0" w:color="auto"/>
            <w:right w:val="none" w:sz="0" w:space="0" w:color="auto"/>
          </w:divBdr>
        </w:div>
        <w:div w:id="1951234272">
          <w:marLeft w:val="0"/>
          <w:marRight w:val="0"/>
          <w:marTop w:val="0"/>
          <w:marBottom w:val="0"/>
          <w:divBdr>
            <w:top w:val="none" w:sz="0" w:space="0" w:color="auto"/>
            <w:left w:val="none" w:sz="0" w:space="0" w:color="auto"/>
            <w:bottom w:val="none" w:sz="0" w:space="0" w:color="auto"/>
            <w:right w:val="none" w:sz="0" w:space="0" w:color="auto"/>
          </w:divBdr>
        </w:div>
        <w:div w:id="1658915710">
          <w:marLeft w:val="0"/>
          <w:marRight w:val="0"/>
          <w:marTop w:val="0"/>
          <w:marBottom w:val="0"/>
          <w:divBdr>
            <w:top w:val="none" w:sz="0" w:space="0" w:color="auto"/>
            <w:left w:val="none" w:sz="0" w:space="0" w:color="auto"/>
            <w:bottom w:val="none" w:sz="0" w:space="0" w:color="auto"/>
            <w:right w:val="none" w:sz="0" w:space="0" w:color="auto"/>
          </w:divBdr>
        </w:div>
        <w:div w:id="1995182263">
          <w:marLeft w:val="0"/>
          <w:marRight w:val="0"/>
          <w:marTop w:val="0"/>
          <w:marBottom w:val="0"/>
          <w:divBdr>
            <w:top w:val="none" w:sz="0" w:space="0" w:color="auto"/>
            <w:left w:val="none" w:sz="0" w:space="0" w:color="auto"/>
            <w:bottom w:val="none" w:sz="0" w:space="0" w:color="auto"/>
            <w:right w:val="none" w:sz="0" w:space="0" w:color="auto"/>
          </w:divBdr>
        </w:div>
        <w:div w:id="1311252599">
          <w:marLeft w:val="0"/>
          <w:marRight w:val="0"/>
          <w:marTop w:val="0"/>
          <w:marBottom w:val="0"/>
          <w:divBdr>
            <w:top w:val="none" w:sz="0" w:space="0" w:color="auto"/>
            <w:left w:val="none" w:sz="0" w:space="0" w:color="auto"/>
            <w:bottom w:val="none" w:sz="0" w:space="0" w:color="auto"/>
            <w:right w:val="none" w:sz="0" w:space="0" w:color="auto"/>
          </w:divBdr>
        </w:div>
        <w:div w:id="306857764">
          <w:marLeft w:val="0"/>
          <w:marRight w:val="0"/>
          <w:marTop w:val="0"/>
          <w:marBottom w:val="0"/>
          <w:divBdr>
            <w:top w:val="none" w:sz="0" w:space="0" w:color="auto"/>
            <w:left w:val="none" w:sz="0" w:space="0" w:color="auto"/>
            <w:bottom w:val="none" w:sz="0" w:space="0" w:color="auto"/>
            <w:right w:val="none" w:sz="0" w:space="0" w:color="auto"/>
          </w:divBdr>
        </w:div>
        <w:div w:id="1226338392">
          <w:marLeft w:val="0"/>
          <w:marRight w:val="0"/>
          <w:marTop w:val="0"/>
          <w:marBottom w:val="0"/>
          <w:divBdr>
            <w:top w:val="none" w:sz="0" w:space="0" w:color="auto"/>
            <w:left w:val="none" w:sz="0" w:space="0" w:color="auto"/>
            <w:bottom w:val="none" w:sz="0" w:space="0" w:color="auto"/>
            <w:right w:val="none" w:sz="0" w:space="0" w:color="auto"/>
          </w:divBdr>
        </w:div>
        <w:div w:id="2132161298">
          <w:marLeft w:val="0"/>
          <w:marRight w:val="0"/>
          <w:marTop w:val="0"/>
          <w:marBottom w:val="0"/>
          <w:divBdr>
            <w:top w:val="none" w:sz="0" w:space="0" w:color="auto"/>
            <w:left w:val="none" w:sz="0" w:space="0" w:color="auto"/>
            <w:bottom w:val="none" w:sz="0" w:space="0" w:color="auto"/>
            <w:right w:val="none" w:sz="0" w:space="0" w:color="auto"/>
          </w:divBdr>
        </w:div>
        <w:div w:id="1101342020">
          <w:marLeft w:val="0"/>
          <w:marRight w:val="0"/>
          <w:marTop w:val="0"/>
          <w:marBottom w:val="0"/>
          <w:divBdr>
            <w:top w:val="none" w:sz="0" w:space="0" w:color="auto"/>
            <w:left w:val="none" w:sz="0" w:space="0" w:color="auto"/>
            <w:bottom w:val="none" w:sz="0" w:space="0" w:color="auto"/>
            <w:right w:val="none" w:sz="0" w:space="0" w:color="auto"/>
          </w:divBdr>
        </w:div>
        <w:div w:id="944188153">
          <w:marLeft w:val="0"/>
          <w:marRight w:val="0"/>
          <w:marTop w:val="0"/>
          <w:marBottom w:val="0"/>
          <w:divBdr>
            <w:top w:val="none" w:sz="0" w:space="0" w:color="auto"/>
            <w:left w:val="none" w:sz="0" w:space="0" w:color="auto"/>
            <w:bottom w:val="none" w:sz="0" w:space="0" w:color="auto"/>
            <w:right w:val="none" w:sz="0" w:space="0" w:color="auto"/>
          </w:divBdr>
        </w:div>
        <w:div w:id="729958752">
          <w:marLeft w:val="0"/>
          <w:marRight w:val="0"/>
          <w:marTop w:val="0"/>
          <w:marBottom w:val="0"/>
          <w:divBdr>
            <w:top w:val="none" w:sz="0" w:space="0" w:color="auto"/>
            <w:left w:val="none" w:sz="0" w:space="0" w:color="auto"/>
            <w:bottom w:val="none" w:sz="0" w:space="0" w:color="auto"/>
            <w:right w:val="none" w:sz="0" w:space="0" w:color="auto"/>
          </w:divBdr>
        </w:div>
        <w:div w:id="318265730">
          <w:marLeft w:val="0"/>
          <w:marRight w:val="0"/>
          <w:marTop w:val="0"/>
          <w:marBottom w:val="0"/>
          <w:divBdr>
            <w:top w:val="none" w:sz="0" w:space="0" w:color="auto"/>
            <w:left w:val="none" w:sz="0" w:space="0" w:color="auto"/>
            <w:bottom w:val="none" w:sz="0" w:space="0" w:color="auto"/>
            <w:right w:val="none" w:sz="0" w:space="0" w:color="auto"/>
          </w:divBdr>
        </w:div>
        <w:div w:id="1950237654">
          <w:marLeft w:val="0"/>
          <w:marRight w:val="0"/>
          <w:marTop w:val="0"/>
          <w:marBottom w:val="0"/>
          <w:divBdr>
            <w:top w:val="none" w:sz="0" w:space="0" w:color="auto"/>
            <w:left w:val="none" w:sz="0" w:space="0" w:color="auto"/>
            <w:bottom w:val="none" w:sz="0" w:space="0" w:color="auto"/>
            <w:right w:val="none" w:sz="0" w:space="0" w:color="auto"/>
          </w:divBdr>
        </w:div>
        <w:div w:id="277495149">
          <w:marLeft w:val="0"/>
          <w:marRight w:val="0"/>
          <w:marTop w:val="0"/>
          <w:marBottom w:val="0"/>
          <w:divBdr>
            <w:top w:val="none" w:sz="0" w:space="0" w:color="auto"/>
            <w:left w:val="none" w:sz="0" w:space="0" w:color="auto"/>
            <w:bottom w:val="none" w:sz="0" w:space="0" w:color="auto"/>
            <w:right w:val="none" w:sz="0" w:space="0" w:color="auto"/>
          </w:divBdr>
        </w:div>
        <w:div w:id="468666450">
          <w:marLeft w:val="0"/>
          <w:marRight w:val="0"/>
          <w:marTop w:val="0"/>
          <w:marBottom w:val="0"/>
          <w:divBdr>
            <w:top w:val="none" w:sz="0" w:space="0" w:color="auto"/>
            <w:left w:val="none" w:sz="0" w:space="0" w:color="auto"/>
            <w:bottom w:val="none" w:sz="0" w:space="0" w:color="auto"/>
            <w:right w:val="none" w:sz="0" w:space="0" w:color="auto"/>
          </w:divBdr>
        </w:div>
        <w:div w:id="248008962">
          <w:marLeft w:val="0"/>
          <w:marRight w:val="0"/>
          <w:marTop w:val="0"/>
          <w:marBottom w:val="0"/>
          <w:divBdr>
            <w:top w:val="none" w:sz="0" w:space="0" w:color="auto"/>
            <w:left w:val="none" w:sz="0" w:space="0" w:color="auto"/>
            <w:bottom w:val="none" w:sz="0" w:space="0" w:color="auto"/>
            <w:right w:val="none" w:sz="0" w:space="0" w:color="auto"/>
          </w:divBdr>
        </w:div>
        <w:div w:id="1760103119">
          <w:marLeft w:val="0"/>
          <w:marRight w:val="0"/>
          <w:marTop w:val="0"/>
          <w:marBottom w:val="0"/>
          <w:divBdr>
            <w:top w:val="none" w:sz="0" w:space="0" w:color="auto"/>
            <w:left w:val="none" w:sz="0" w:space="0" w:color="auto"/>
            <w:bottom w:val="none" w:sz="0" w:space="0" w:color="auto"/>
            <w:right w:val="none" w:sz="0" w:space="0" w:color="auto"/>
          </w:divBdr>
        </w:div>
        <w:div w:id="682585486">
          <w:marLeft w:val="0"/>
          <w:marRight w:val="0"/>
          <w:marTop w:val="0"/>
          <w:marBottom w:val="0"/>
          <w:divBdr>
            <w:top w:val="none" w:sz="0" w:space="0" w:color="auto"/>
            <w:left w:val="none" w:sz="0" w:space="0" w:color="auto"/>
            <w:bottom w:val="none" w:sz="0" w:space="0" w:color="auto"/>
            <w:right w:val="none" w:sz="0" w:space="0" w:color="auto"/>
          </w:divBdr>
        </w:div>
        <w:div w:id="242421867">
          <w:marLeft w:val="0"/>
          <w:marRight w:val="0"/>
          <w:marTop w:val="0"/>
          <w:marBottom w:val="0"/>
          <w:divBdr>
            <w:top w:val="none" w:sz="0" w:space="0" w:color="auto"/>
            <w:left w:val="none" w:sz="0" w:space="0" w:color="auto"/>
            <w:bottom w:val="none" w:sz="0" w:space="0" w:color="auto"/>
            <w:right w:val="none" w:sz="0" w:space="0" w:color="auto"/>
          </w:divBdr>
        </w:div>
        <w:div w:id="1538395336">
          <w:marLeft w:val="0"/>
          <w:marRight w:val="0"/>
          <w:marTop w:val="0"/>
          <w:marBottom w:val="0"/>
          <w:divBdr>
            <w:top w:val="none" w:sz="0" w:space="0" w:color="auto"/>
            <w:left w:val="none" w:sz="0" w:space="0" w:color="auto"/>
            <w:bottom w:val="none" w:sz="0" w:space="0" w:color="auto"/>
            <w:right w:val="none" w:sz="0" w:space="0" w:color="auto"/>
          </w:divBdr>
        </w:div>
        <w:div w:id="1667056071">
          <w:marLeft w:val="0"/>
          <w:marRight w:val="0"/>
          <w:marTop w:val="0"/>
          <w:marBottom w:val="0"/>
          <w:divBdr>
            <w:top w:val="none" w:sz="0" w:space="0" w:color="auto"/>
            <w:left w:val="none" w:sz="0" w:space="0" w:color="auto"/>
            <w:bottom w:val="none" w:sz="0" w:space="0" w:color="auto"/>
            <w:right w:val="none" w:sz="0" w:space="0" w:color="auto"/>
          </w:divBdr>
        </w:div>
        <w:div w:id="499349161">
          <w:marLeft w:val="0"/>
          <w:marRight w:val="0"/>
          <w:marTop w:val="0"/>
          <w:marBottom w:val="0"/>
          <w:divBdr>
            <w:top w:val="none" w:sz="0" w:space="0" w:color="auto"/>
            <w:left w:val="none" w:sz="0" w:space="0" w:color="auto"/>
            <w:bottom w:val="none" w:sz="0" w:space="0" w:color="auto"/>
            <w:right w:val="none" w:sz="0" w:space="0" w:color="auto"/>
          </w:divBdr>
        </w:div>
        <w:div w:id="1865360788">
          <w:marLeft w:val="0"/>
          <w:marRight w:val="0"/>
          <w:marTop w:val="0"/>
          <w:marBottom w:val="0"/>
          <w:divBdr>
            <w:top w:val="none" w:sz="0" w:space="0" w:color="auto"/>
            <w:left w:val="none" w:sz="0" w:space="0" w:color="auto"/>
            <w:bottom w:val="none" w:sz="0" w:space="0" w:color="auto"/>
            <w:right w:val="none" w:sz="0" w:space="0" w:color="auto"/>
          </w:divBdr>
        </w:div>
        <w:div w:id="623850123">
          <w:marLeft w:val="0"/>
          <w:marRight w:val="0"/>
          <w:marTop w:val="0"/>
          <w:marBottom w:val="0"/>
          <w:divBdr>
            <w:top w:val="none" w:sz="0" w:space="0" w:color="auto"/>
            <w:left w:val="none" w:sz="0" w:space="0" w:color="auto"/>
            <w:bottom w:val="none" w:sz="0" w:space="0" w:color="auto"/>
            <w:right w:val="none" w:sz="0" w:space="0" w:color="auto"/>
          </w:divBdr>
        </w:div>
        <w:div w:id="162552439">
          <w:marLeft w:val="0"/>
          <w:marRight w:val="0"/>
          <w:marTop w:val="0"/>
          <w:marBottom w:val="0"/>
          <w:divBdr>
            <w:top w:val="none" w:sz="0" w:space="0" w:color="auto"/>
            <w:left w:val="none" w:sz="0" w:space="0" w:color="auto"/>
            <w:bottom w:val="none" w:sz="0" w:space="0" w:color="auto"/>
            <w:right w:val="none" w:sz="0" w:space="0" w:color="auto"/>
          </w:divBdr>
        </w:div>
        <w:div w:id="711930417">
          <w:marLeft w:val="0"/>
          <w:marRight w:val="0"/>
          <w:marTop w:val="0"/>
          <w:marBottom w:val="0"/>
          <w:divBdr>
            <w:top w:val="none" w:sz="0" w:space="0" w:color="auto"/>
            <w:left w:val="none" w:sz="0" w:space="0" w:color="auto"/>
            <w:bottom w:val="none" w:sz="0" w:space="0" w:color="auto"/>
            <w:right w:val="none" w:sz="0" w:space="0" w:color="auto"/>
          </w:divBdr>
        </w:div>
        <w:div w:id="596251131">
          <w:marLeft w:val="0"/>
          <w:marRight w:val="0"/>
          <w:marTop w:val="0"/>
          <w:marBottom w:val="0"/>
          <w:divBdr>
            <w:top w:val="none" w:sz="0" w:space="0" w:color="auto"/>
            <w:left w:val="none" w:sz="0" w:space="0" w:color="auto"/>
            <w:bottom w:val="none" w:sz="0" w:space="0" w:color="auto"/>
            <w:right w:val="none" w:sz="0" w:space="0" w:color="auto"/>
          </w:divBdr>
        </w:div>
        <w:div w:id="1478450301">
          <w:marLeft w:val="0"/>
          <w:marRight w:val="0"/>
          <w:marTop w:val="0"/>
          <w:marBottom w:val="0"/>
          <w:divBdr>
            <w:top w:val="none" w:sz="0" w:space="0" w:color="auto"/>
            <w:left w:val="none" w:sz="0" w:space="0" w:color="auto"/>
            <w:bottom w:val="none" w:sz="0" w:space="0" w:color="auto"/>
            <w:right w:val="none" w:sz="0" w:space="0" w:color="auto"/>
          </w:divBdr>
        </w:div>
        <w:div w:id="1534268095">
          <w:marLeft w:val="0"/>
          <w:marRight w:val="0"/>
          <w:marTop w:val="0"/>
          <w:marBottom w:val="0"/>
          <w:divBdr>
            <w:top w:val="none" w:sz="0" w:space="0" w:color="auto"/>
            <w:left w:val="none" w:sz="0" w:space="0" w:color="auto"/>
            <w:bottom w:val="none" w:sz="0" w:space="0" w:color="auto"/>
            <w:right w:val="none" w:sz="0" w:space="0" w:color="auto"/>
          </w:divBdr>
        </w:div>
        <w:div w:id="922879034">
          <w:marLeft w:val="0"/>
          <w:marRight w:val="0"/>
          <w:marTop w:val="0"/>
          <w:marBottom w:val="0"/>
          <w:divBdr>
            <w:top w:val="none" w:sz="0" w:space="0" w:color="auto"/>
            <w:left w:val="none" w:sz="0" w:space="0" w:color="auto"/>
            <w:bottom w:val="none" w:sz="0" w:space="0" w:color="auto"/>
            <w:right w:val="none" w:sz="0" w:space="0" w:color="auto"/>
          </w:divBdr>
        </w:div>
        <w:div w:id="483594489">
          <w:marLeft w:val="0"/>
          <w:marRight w:val="0"/>
          <w:marTop w:val="0"/>
          <w:marBottom w:val="0"/>
          <w:divBdr>
            <w:top w:val="none" w:sz="0" w:space="0" w:color="auto"/>
            <w:left w:val="none" w:sz="0" w:space="0" w:color="auto"/>
            <w:bottom w:val="none" w:sz="0" w:space="0" w:color="auto"/>
            <w:right w:val="none" w:sz="0" w:space="0" w:color="auto"/>
          </w:divBdr>
        </w:div>
        <w:div w:id="682902061">
          <w:marLeft w:val="0"/>
          <w:marRight w:val="0"/>
          <w:marTop w:val="0"/>
          <w:marBottom w:val="0"/>
          <w:divBdr>
            <w:top w:val="none" w:sz="0" w:space="0" w:color="auto"/>
            <w:left w:val="none" w:sz="0" w:space="0" w:color="auto"/>
            <w:bottom w:val="none" w:sz="0" w:space="0" w:color="auto"/>
            <w:right w:val="none" w:sz="0" w:space="0" w:color="auto"/>
          </w:divBdr>
        </w:div>
        <w:div w:id="1628657564">
          <w:marLeft w:val="0"/>
          <w:marRight w:val="0"/>
          <w:marTop w:val="0"/>
          <w:marBottom w:val="0"/>
          <w:divBdr>
            <w:top w:val="none" w:sz="0" w:space="0" w:color="auto"/>
            <w:left w:val="none" w:sz="0" w:space="0" w:color="auto"/>
            <w:bottom w:val="none" w:sz="0" w:space="0" w:color="auto"/>
            <w:right w:val="none" w:sz="0" w:space="0" w:color="auto"/>
          </w:divBdr>
        </w:div>
        <w:div w:id="647704518">
          <w:marLeft w:val="0"/>
          <w:marRight w:val="0"/>
          <w:marTop w:val="0"/>
          <w:marBottom w:val="0"/>
          <w:divBdr>
            <w:top w:val="none" w:sz="0" w:space="0" w:color="auto"/>
            <w:left w:val="none" w:sz="0" w:space="0" w:color="auto"/>
            <w:bottom w:val="none" w:sz="0" w:space="0" w:color="auto"/>
            <w:right w:val="none" w:sz="0" w:space="0" w:color="auto"/>
          </w:divBdr>
        </w:div>
        <w:div w:id="1610887526">
          <w:marLeft w:val="0"/>
          <w:marRight w:val="0"/>
          <w:marTop w:val="0"/>
          <w:marBottom w:val="0"/>
          <w:divBdr>
            <w:top w:val="none" w:sz="0" w:space="0" w:color="auto"/>
            <w:left w:val="none" w:sz="0" w:space="0" w:color="auto"/>
            <w:bottom w:val="none" w:sz="0" w:space="0" w:color="auto"/>
            <w:right w:val="none" w:sz="0" w:space="0" w:color="auto"/>
          </w:divBdr>
        </w:div>
        <w:div w:id="437798356">
          <w:marLeft w:val="0"/>
          <w:marRight w:val="0"/>
          <w:marTop w:val="0"/>
          <w:marBottom w:val="0"/>
          <w:divBdr>
            <w:top w:val="none" w:sz="0" w:space="0" w:color="auto"/>
            <w:left w:val="none" w:sz="0" w:space="0" w:color="auto"/>
            <w:bottom w:val="none" w:sz="0" w:space="0" w:color="auto"/>
            <w:right w:val="none" w:sz="0" w:space="0" w:color="auto"/>
          </w:divBdr>
        </w:div>
        <w:div w:id="76947757">
          <w:marLeft w:val="0"/>
          <w:marRight w:val="0"/>
          <w:marTop w:val="0"/>
          <w:marBottom w:val="0"/>
          <w:divBdr>
            <w:top w:val="none" w:sz="0" w:space="0" w:color="auto"/>
            <w:left w:val="none" w:sz="0" w:space="0" w:color="auto"/>
            <w:bottom w:val="none" w:sz="0" w:space="0" w:color="auto"/>
            <w:right w:val="none" w:sz="0" w:space="0" w:color="auto"/>
          </w:divBdr>
        </w:div>
        <w:div w:id="1450125815">
          <w:marLeft w:val="0"/>
          <w:marRight w:val="0"/>
          <w:marTop w:val="0"/>
          <w:marBottom w:val="0"/>
          <w:divBdr>
            <w:top w:val="none" w:sz="0" w:space="0" w:color="auto"/>
            <w:left w:val="none" w:sz="0" w:space="0" w:color="auto"/>
            <w:bottom w:val="none" w:sz="0" w:space="0" w:color="auto"/>
            <w:right w:val="none" w:sz="0" w:space="0" w:color="auto"/>
          </w:divBdr>
        </w:div>
        <w:div w:id="52388772">
          <w:marLeft w:val="0"/>
          <w:marRight w:val="0"/>
          <w:marTop w:val="0"/>
          <w:marBottom w:val="0"/>
          <w:divBdr>
            <w:top w:val="none" w:sz="0" w:space="0" w:color="auto"/>
            <w:left w:val="none" w:sz="0" w:space="0" w:color="auto"/>
            <w:bottom w:val="none" w:sz="0" w:space="0" w:color="auto"/>
            <w:right w:val="none" w:sz="0" w:space="0" w:color="auto"/>
          </w:divBdr>
        </w:div>
        <w:div w:id="953945289">
          <w:marLeft w:val="0"/>
          <w:marRight w:val="0"/>
          <w:marTop w:val="0"/>
          <w:marBottom w:val="0"/>
          <w:divBdr>
            <w:top w:val="none" w:sz="0" w:space="0" w:color="auto"/>
            <w:left w:val="none" w:sz="0" w:space="0" w:color="auto"/>
            <w:bottom w:val="none" w:sz="0" w:space="0" w:color="auto"/>
            <w:right w:val="none" w:sz="0" w:space="0" w:color="auto"/>
          </w:divBdr>
        </w:div>
        <w:div w:id="117071763">
          <w:marLeft w:val="0"/>
          <w:marRight w:val="0"/>
          <w:marTop w:val="0"/>
          <w:marBottom w:val="0"/>
          <w:divBdr>
            <w:top w:val="none" w:sz="0" w:space="0" w:color="auto"/>
            <w:left w:val="none" w:sz="0" w:space="0" w:color="auto"/>
            <w:bottom w:val="none" w:sz="0" w:space="0" w:color="auto"/>
            <w:right w:val="none" w:sz="0" w:space="0" w:color="auto"/>
          </w:divBdr>
        </w:div>
        <w:div w:id="504436602">
          <w:marLeft w:val="0"/>
          <w:marRight w:val="0"/>
          <w:marTop w:val="0"/>
          <w:marBottom w:val="0"/>
          <w:divBdr>
            <w:top w:val="none" w:sz="0" w:space="0" w:color="auto"/>
            <w:left w:val="none" w:sz="0" w:space="0" w:color="auto"/>
            <w:bottom w:val="none" w:sz="0" w:space="0" w:color="auto"/>
            <w:right w:val="none" w:sz="0" w:space="0" w:color="auto"/>
          </w:divBdr>
        </w:div>
        <w:div w:id="1132551860">
          <w:marLeft w:val="0"/>
          <w:marRight w:val="0"/>
          <w:marTop w:val="0"/>
          <w:marBottom w:val="0"/>
          <w:divBdr>
            <w:top w:val="none" w:sz="0" w:space="0" w:color="auto"/>
            <w:left w:val="none" w:sz="0" w:space="0" w:color="auto"/>
            <w:bottom w:val="none" w:sz="0" w:space="0" w:color="auto"/>
            <w:right w:val="none" w:sz="0" w:space="0" w:color="auto"/>
          </w:divBdr>
        </w:div>
        <w:div w:id="1276257137">
          <w:marLeft w:val="0"/>
          <w:marRight w:val="0"/>
          <w:marTop w:val="0"/>
          <w:marBottom w:val="0"/>
          <w:divBdr>
            <w:top w:val="none" w:sz="0" w:space="0" w:color="auto"/>
            <w:left w:val="none" w:sz="0" w:space="0" w:color="auto"/>
            <w:bottom w:val="none" w:sz="0" w:space="0" w:color="auto"/>
            <w:right w:val="none" w:sz="0" w:space="0" w:color="auto"/>
          </w:divBdr>
        </w:div>
        <w:div w:id="1232617943">
          <w:marLeft w:val="0"/>
          <w:marRight w:val="0"/>
          <w:marTop w:val="0"/>
          <w:marBottom w:val="0"/>
          <w:divBdr>
            <w:top w:val="none" w:sz="0" w:space="0" w:color="auto"/>
            <w:left w:val="none" w:sz="0" w:space="0" w:color="auto"/>
            <w:bottom w:val="none" w:sz="0" w:space="0" w:color="auto"/>
            <w:right w:val="none" w:sz="0" w:space="0" w:color="auto"/>
          </w:divBdr>
        </w:div>
        <w:div w:id="2002267304">
          <w:marLeft w:val="0"/>
          <w:marRight w:val="0"/>
          <w:marTop w:val="0"/>
          <w:marBottom w:val="0"/>
          <w:divBdr>
            <w:top w:val="none" w:sz="0" w:space="0" w:color="auto"/>
            <w:left w:val="none" w:sz="0" w:space="0" w:color="auto"/>
            <w:bottom w:val="none" w:sz="0" w:space="0" w:color="auto"/>
            <w:right w:val="none" w:sz="0" w:space="0" w:color="auto"/>
          </w:divBdr>
        </w:div>
        <w:div w:id="1250458458">
          <w:marLeft w:val="0"/>
          <w:marRight w:val="0"/>
          <w:marTop w:val="0"/>
          <w:marBottom w:val="0"/>
          <w:divBdr>
            <w:top w:val="none" w:sz="0" w:space="0" w:color="auto"/>
            <w:left w:val="none" w:sz="0" w:space="0" w:color="auto"/>
            <w:bottom w:val="none" w:sz="0" w:space="0" w:color="auto"/>
            <w:right w:val="none" w:sz="0" w:space="0" w:color="auto"/>
          </w:divBdr>
        </w:div>
      </w:divsChild>
    </w:div>
    <w:div w:id="1659263975">
      <w:bodyDiv w:val="1"/>
      <w:marLeft w:val="0"/>
      <w:marRight w:val="0"/>
      <w:marTop w:val="0"/>
      <w:marBottom w:val="0"/>
      <w:divBdr>
        <w:top w:val="none" w:sz="0" w:space="0" w:color="auto"/>
        <w:left w:val="none" w:sz="0" w:space="0" w:color="auto"/>
        <w:bottom w:val="none" w:sz="0" w:space="0" w:color="auto"/>
        <w:right w:val="none" w:sz="0" w:space="0" w:color="auto"/>
      </w:divBdr>
      <w:divsChild>
        <w:div w:id="454640619">
          <w:marLeft w:val="0"/>
          <w:marRight w:val="0"/>
          <w:marTop w:val="0"/>
          <w:marBottom w:val="0"/>
          <w:divBdr>
            <w:top w:val="none" w:sz="0" w:space="0" w:color="auto"/>
            <w:left w:val="none" w:sz="0" w:space="0" w:color="auto"/>
            <w:bottom w:val="none" w:sz="0" w:space="0" w:color="auto"/>
            <w:right w:val="none" w:sz="0" w:space="0" w:color="auto"/>
          </w:divBdr>
        </w:div>
        <w:div w:id="629746762">
          <w:marLeft w:val="0"/>
          <w:marRight w:val="0"/>
          <w:marTop w:val="0"/>
          <w:marBottom w:val="0"/>
          <w:divBdr>
            <w:top w:val="none" w:sz="0" w:space="0" w:color="auto"/>
            <w:left w:val="none" w:sz="0" w:space="0" w:color="auto"/>
            <w:bottom w:val="none" w:sz="0" w:space="0" w:color="auto"/>
            <w:right w:val="none" w:sz="0" w:space="0" w:color="auto"/>
          </w:divBdr>
        </w:div>
        <w:div w:id="450363914">
          <w:marLeft w:val="0"/>
          <w:marRight w:val="0"/>
          <w:marTop w:val="0"/>
          <w:marBottom w:val="0"/>
          <w:divBdr>
            <w:top w:val="none" w:sz="0" w:space="0" w:color="auto"/>
            <w:left w:val="none" w:sz="0" w:space="0" w:color="auto"/>
            <w:bottom w:val="none" w:sz="0" w:space="0" w:color="auto"/>
            <w:right w:val="none" w:sz="0" w:space="0" w:color="auto"/>
          </w:divBdr>
        </w:div>
        <w:div w:id="1365249383">
          <w:marLeft w:val="0"/>
          <w:marRight w:val="0"/>
          <w:marTop w:val="0"/>
          <w:marBottom w:val="0"/>
          <w:divBdr>
            <w:top w:val="none" w:sz="0" w:space="0" w:color="auto"/>
            <w:left w:val="none" w:sz="0" w:space="0" w:color="auto"/>
            <w:bottom w:val="none" w:sz="0" w:space="0" w:color="auto"/>
            <w:right w:val="none" w:sz="0" w:space="0" w:color="auto"/>
          </w:divBdr>
        </w:div>
        <w:div w:id="555821861">
          <w:marLeft w:val="0"/>
          <w:marRight w:val="0"/>
          <w:marTop w:val="0"/>
          <w:marBottom w:val="0"/>
          <w:divBdr>
            <w:top w:val="none" w:sz="0" w:space="0" w:color="auto"/>
            <w:left w:val="none" w:sz="0" w:space="0" w:color="auto"/>
            <w:bottom w:val="none" w:sz="0" w:space="0" w:color="auto"/>
            <w:right w:val="none" w:sz="0" w:space="0" w:color="auto"/>
          </w:divBdr>
        </w:div>
        <w:div w:id="10681906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1092436797">
          <w:marLeft w:val="0"/>
          <w:marRight w:val="0"/>
          <w:marTop w:val="0"/>
          <w:marBottom w:val="0"/>
          <w:divBdr>
            <w:top w:val="none" w:sz="0" w:space="0" w:color="auto"/>
            <w:left w:val="none" w:sz="0" w:space="0" w:color="auto"/>
            <w:bottom w:val="none" w:sz="0" w:space="0" w:color="auto"/>
            <w:right w:val="none" w:sz="0" w:space="0" w:color="auto"/>
          </w:divBdr>
        </w:div>
        <w:div w:id="111677742">
          <w:marLeft w:val="0"/>
          <w:marRight w:val="0"/>
          <w:marTop w:val="0"/>
          <w:marBottom w:val="0"/>
          <w:divBdr>
            <w:top w:val="none" w:sz="0" w:space="0" w:color="auto"/>
            <w:left w:val="none" w:sz="0" w:space="0" w:color="auto"/>
            <w:bottom w:val="none" w:sz="0" w:space="0" w:color="auto"/>
            <w:right w:val="none" w:sz="0" w:space="0" w:color="auto"/>
          </w:divBdr>
        </w:div>
        <w:div w:id="626816447">
          <w:marLeft w:val="0"/>
          <w:marRight w:val="0"/>
          <w:marTop w:val="0"/>
          <w:marBottom w:val="0"/>
          <w:divBdr>
            <w:top w:val="none" w:sz="0" w:space="0" w:color="auto"/>
            <w:left w:val="none" w:sz="0" w:space="0" w:color="auto"/>
            <w:bottom w:val="none" w:sz="0" w:space="0" w:color="auto"/>
            <w:right w:val="none" w:sz="0" w:space="0" w:color="auto"/>
          </w:divBdr>
        </w:div>
        <w:div w:id="1107848960">
          <w:marLeft w:val="0"/>
          <w:marRight w:val="0"/>
          <w:marTop w:val="0"/>
          <w:marBottom w:val="0"/>
          <w:divBdr>
            <w:top w:val="none" w:sz="0" w:space="0" w:color="auto"/>
            <w:left w:val="none" w:sz="0" w:space="0" w:color="auto"/>
            <w:bottom w:val="none" w:sz="0" w:space="0" w:color="auto"/>
            <w:right w:val="none" w:sz="0" w:space="0" w:color="auto"/>
          </w:divBdr>
        </w:div>
        <w:div w:id="2088570418">
          <w:marLeft w:val="0"/>
          <w:marRight w:val="0"/>
          <w:marTop w:val="0"/>
          <w:marBottom w:val="0"/>
          <w:divBdr>
            <w:top w:val="none" w:sz="0" w:space="0" w:color="auto"/>
            <w:left w:val="none" w:sz="0" w:space="0" w:color="auto"/>
            <w:bottom w:val="none" w:sz="0" w:space="0" w:color="auto"/>
            <w:right w:val="none" w:sz="0" w:space="0" w:color="auto"/>
          </w:divBdr>
        </w:div>
        <w:div w:id="465313737">
          <w:marLeft w:val="0"/>
          <w:marRight w:val="0"/>
          <w:marTop w:val="0"/>
          <w:marBottom w:val="0"/>
          <w:divBdr>
            <w:top w:val="none" w:sz="0" w:space="0" w:color="auto"/>
            <w:left w:val="none" w:sz="0" w:space="0" w:color="auto"/>
            <w:bottom w:val="none" w:sz="0" w:space="0" w:color="auto"/>
            <w:right w:val="none" w:sz="0" w:space="0" w:color="auto"/>
          </w:divBdr>
        </w:div>
        <w:div w:id="96871702">
          <w:marLeft w:val="0"/>
          <w:marRight w:val="0"/>
          <w:marTop w:val="0"/>
          <w:marBottom w:val="0"/>
          <w:divBdr>
            <w:top w:val="none" w:sz="0" w:space="0" w:color="auto"/>
            <w:left w:val="none" w:sz="0" w:space="0" w:color="auto"/>
            <w:bottom w:val="none" w:sz="0" w:space="0" w:color="auto"/>
            <w:right w:val="none" w:sz="0" w:space="0" w:color="auto"/>
          </w:divBdr>
        </w:div>
        <w:div w:id="1319845638">
          <w:marLeft w:val="0"/>
          <w:marRight w:val="0"/>
          <w:marTop w:val="0"/>
          <w:marBottom w:val="0"/>
          <w:divBdr>
            <w:top w:val="none" w:sz="0" w:space="0" w:color="auto"/>
            <w:left w:val="none" w:sz="0" w:space="0" w:color="auto"/>
            <w:bottom w:val="none" w:sz="0" w:space="0" w:color="auto"/>
            <w:right w:val="none" w:sz="0" w:space="0" w:color="auto"/>
          </w:divBdr>
        </w:div>
        <w:div w:id="1642080055">
          <w:marLeft w:val="0"/>
          <w:marRight w:val="0"/>
          <w:marTop w:val="0"/>
          <w:marBottom w:val="0"/>
          <w:divBdr>
            <w:top w:val="none" w:sz="0" w:space="0" w:color="auto"/>
            <w:left w:val="none" w:sz="0" w:space="0" w:color="auto"/>
            <w:bottom w:val="none" w:sz="0" w:space="0" w:color="auto"/>
            <w:right w:val="none" w:sz="0" w:space="0" w:color="auto"/>
          </w:divBdr>
        </w:div>
        <w:div w:id="1801994693">
          <w:marLeft w:val="0"/>
          <w:marRight w:val="0"/>
          <w:marTop w:val="0"/>
          <w:marBottom w:val="0"/>
          <w:divBdr>
            <w:top w:val="none" w:sz="0" w:space="0" w:color="auto"/>
            <w:left w:val="none" w:sz="0" w:space="0" w:color="auto"/>
            <w:bottom w:val="none" w:sz="0" w:space="0" w:color="auto"/>
            <w:right w:val="none" w:sz="0" w:space="0" w:color="auto"/>
          </w:divBdr>
        </w:div>
        <w:div w:id="738132046">
          <w:marLeft w:val="0"/>
          <w:marRight w:val="0"/>
          <w:marTop w:val="0"/>
          <w:marBottom w:val="0"/>
          <w:divBdr>
            <w:top w:val="none" w:sz="0" w:space="0" w:color="auto"/>
            <w:left w:val="none" w:sz="0" w:space="0" w:color="auto"/>
            <w:bottom w:val="none" w:sz="0" w:space="0" w:color="auto"/>
            <w:right w:val="none" w:sz="0" w:space="0" w:color="auto"/>
          </w:divBdr>
        </w:div>
        <w:div w:id="1184396216">
          <w:marLeft w:val="0"/>
          <w:marRight w:val="0"/>
          <w:marTop w:val="0"/>
          <w:marBottom w:val="0"/>
          <w:divBdr>
            <w:top w:val="none" w:sz="0" w:space="0" w:color="auto"/>
            <w:left w:val="none" w:sz="0" w:space="0" w:color="auto"/>
            <w:bottom w:val="none" w:sz="0" w:space="0" w:color="auto"/>
            <w:right w:val="none" w:sz="0" w:space="0" w:color="auto"/>
          </w:divBdr>
        </w:div>
        <w:div w:id="176774720">
          <w:marLeft w:val="0"/>
          <w:marRight w:val="0"/>
          <w:marTop w:val="0"/>
          <w:marBottom w:val="0"/>
          <w:divBdr>
            <w:top w:val="none" w:sz="0" w:space="0" w:color="auto"/>
            <w:left w:val="none" w:sz="0" w:space="0" w:color="auto"/>
            <w:bottom w:val="none" w:sz="0" w:space="0" w:color="auto"/>
            <w:right w:val="none" w:sz="0" w:space="0" w:color="auto"/>
          </w:divBdr>
        </w:div>
        <w:div w:id="1452438051">
          <w:marLeft w:val="0"/>
          <w:marRight w:val="0"/>
          <w:marTop w:val="0"/>
          <w:marBottom w:val="0"/>
          <w:divBdr>
            <w:top w:val="none" w:sz="0" w:space="0" w:color="auto"/>
            <w:left w:val="none" w:sz="0" w:space="0" w:color="auto"/>
            <w:bottom w:val="none" w:sz="0" w:space="0" w:color="auto"/>
            <w:right w:val="none" w:sz="0" w:space="0" w:color="auto"/>
          </w:divBdr>
        </w:div>
        <w:div w:id="1350643274">
          <w:marLeft w:val="0"/>
          <w:marRight w:val="0"/>
          <w:marTop w:val="0"/>
          <w:marBottom w:val="0"/>
          <w:divBdr>
            <w:top w:val="none" w:sz="0" w:space="0" w:color="auto"/>
            <w:left w:val="none" w:sz="0" w:space="0" w:color="auto"/>
            <w:bottom w:val="none" w:sz="0" w:space="0" w:color="auto"/>
            <w:right w:val="none" w:sz="0" w:space="0" w:color="auto"/>
          </w:divBdr>
        </w:div>
        <w:div w:id="1377314601">
          <w:marLeft w:val="0"/>
          <w:marRight w:val="0"/>
          <w:marTop w:val="0"/>
          <w:marBottom w:val="0"/>
          <w:divBdr>
            <w:top w:val="none" w:sz="0" w:space="0" w:color="auto"/>
            <w:left w:val="none" w:sz="0" w:space="0" w:color="auto"/>
            <w:bottom w:val="none" w:sz="0" w:space="0" w:color="auto"/>
            <w:right w:val="none" w:sz="0" w:space="0" w:color="auto"/>
          </w:divBdr>
        </w:div>
        <w:div w:id="1739787608">
          <w:marLeft w:val="0"/>
          <w:marRight w:val="0"/>
          <w:marTop w:val="0"/>
          <w:marBottom w:val="0"/>
          <w:divBdr>
            <w:top w:val="none" w:sz="0" w:space="0" w:color="auto"/>
            <w:left w:val="none" w:sz="0" w:space="0" w:color="auto"/>
            <w:bottom w:val="none" w:sz="0" w:space="0" w:color="auto"/>
            <w:right w:val="none" w:sz="0" w:space="0" w:color="auto"/>
          </w:divBdr>
        </w:div>
        <w:div w:id="1853496592">
          <w:marLeft w:val="0"/>
          <w:marRight w:val="0"/>
          <w:marTop w:val="0"/>
          <w:marBottom w:val="0"/>
          <w:divBdr>
            <w:top w:val="none" w:sz="0" w:space="0" w:color="auto"/>
            <w:left w:val="none" w:sz="0" w:space="0" w:color="auto"/>
            <w:bottom w:val="none" w:sz="0" w:space="0" w:color="auto"/>
            <w:right w:val="none" w:sz="0" w:space="0" w:color="auto"/>
          </w:divBdr>
        </w:div>
        <w:div w:id="201866460">
          <w:marLeft w:val="0"/>
          <w:marRight w:val="0"/>
          <w:marTop w:val="0"/>
          <w:marBottom w:val="0"/>
          <w:divBdr>
            <w:top w:val="none" w:sz="0" w:space="0" w:color="auto"/>
            <w:left w:val="none" w:sz="0" w:space="0" w:color="auto"/>
            <w:bottom w:val="none" w:sz="0" w:space="0" w:color="auto"/>
            <w:right w:val="none" w:sz="0" w:space="0" w:color="auto"/>
          </w:divBdr>
        </w:div>
        <w:div w:id="1648049262">
          <w:marLeft w:val="0"/>
          <w:marRight w:val="0"/>
          <w:marTop w:val="0"/>
          <w:marBottom w:val="0"/>
          <w:divBdr>
            <w:top w:val="none" w:sz="0" w:space="0" w:color="auto"/>
            <w:left w:val="none" w:sz="0" w:space="0" w:color="auto"/>
            <w:bottom w:val="none" w:sz="0" w:space="0" w:color="auto"/>
            <w:right w:val="none" w:sz="0" w:space="0" w:color="auto"/>
          </w:divBdr>
        </w:div>
        <w:div w:id="1645429804">
          <w:marLeft w:val="0"/>
          <w:marRight w:val="0"/>
          <w:marTop w:val="0"/>
          <w:marBottom w:val="0"/>
          <w:divBdr>
            <w:top w:val="none" w:sz="0" w:space="0" w:color="auto"/>
            <w:left w:val="none" w:sz="0" w:space="0" w:color="auto"/>
            <w:bottom w:val="none" w:sz="0" w:space="0" w:color="auto"/>
            <w:right w:val="none" w:sz="0" w:space="0" w:color="auto"/>
          </w:divBdr>
        </w:div>
        <w:div w:id="1833132194">
          <w:marLeft w:val="0"/>
          <w:marRight w:val="0"/>
          <w:marTop w:val="0"/>
          <w:marBottom w:val="0"/>
          <w:divBdr>
            <w:top w:val="none" w:sz="0" w:space="0" w:color="auto"/>
            <w:left w:val="none" w:sz="0" w:space="0" w:color="auto"/>
            <w:bottom w:val="none" w:sz="0" w:space="0" w:color="auto"/>
            <w:right w:val="none" w:sz="0" w:space="0" w:color="auto"/>
          </w:divBdr>
        </w:div>
        <w:div w:id="1321692399">
          <w:marLeft w:val="0"/>
          <w:marRight w:val="0"/>
          <w:marTop w:val="0"/>
          <w:marBottom w:val="0"/>
          <w:divBdr>
            <w:top w:val="none" w:sz="0" w:space="0" w:color="auto"/>
            <w:left w:val="none" w:sz="0" w:space="0" w:color="auto"/>
            <w:bottom w:val="none" w:sz="0" w:space="0" w:color="auto"/>
            <w:right w:val="none" w:sz="0" w:space="0" w:color="auto"/>
          </w:divBdr>
        </w:div>
        <w:div w:id="579604175">
          <w:marLeft w:val="0"/>
          <w:marRight w:val="0"/>
          <w:marTop w:val="0"/>
          <w:marBottom w:val="0"/>
          <w:divBdr>
            <w:top w:val="none" w:sz="0" w:space="0" w:color="auto"/>
            <w:left w:val="none" w:sz="0" w:space="0" w:color="auto"/>
            <w:bottom w:val="none" w:sz="0" w:space="0" w:color="auto"/>
            <w:right w:val="none" w:sz="0" w:space="0" w:color="auto"/>
          </w:divBdr>
        </w:div>
        <w:div w:id="415054716">
          <w:marLeft w:val="0"/>
          <w:marRight w:val="0"/>
          <w:marTop w:val="0"/>
          <w:marBottom w:val="0"/>
          <w:divBdr>
            <w:top w:val="none" w:sz="0" w:space="0" w:color="auto"/>
            <w:left w:val="none" w:sz="0" w:space="0" w:color="auto"/>
            <w:bottom w:val="none" w:sz="0" w:space="0" w:color="auto"/>
            <w:right w:val="none" w:sz="0" w:space="0" w:color="auto"/>
          </w:divBdr>
        </w:div>
        <w:div w:id="780958387">
          <w:marLeft w:val="0"/>
          <w:marRight w:val="0"/>
          <w:marTop w:val="0"/>
          <w:marBottom w:val="0"/>
          <w:divBdr>
            <w:top w:val="none" w:sz="0" w:space="0" w:color="auto"/>
            <w:left w:val="none" w:sz="0" w:space="0" w:color="auto"/>
            <w:bottom w:val="none" w:sz="0" w:space="0" w:color="auto"/>
            <w:right w:val="none" w:sz="0" w:space="0" w:color="auto"/>
          </w:divBdr>
        </w:div>
        <w:div w:id="1603563818">
          <w:marLeft w:val="0"/>
          <w:marRight w:val="0"/>
          <w:marTop w:val="0"/>
          <w:marBottom w:val="0"/>
          <w:divBdr>
            <w:top w:val="none" w:sz="0" w:space="0" w:color="auto"/>
            <w:left w:val="none" w:sz="0" w:space="0" w:color="auto"/>
            <w:bottom w:val="none" w:sz="0" w:space="0" w:color="auto"/>
            <w:right w:val="none" w:sz="0" w:space="0" w:color="auto"/>
          </w:divBdr>
        </w:div>
        <w:div w:id="354230795">
          <w:marLeft w:val="0"/>
          <w:marRight w:val="0"/>
          <w:marTop w:val="0"/>
          <w:marBottom w:val="0"/>
          <w:divBdr>
            <w:top w:val="none" w:sz="0" w:space="0" w:color="auto"/>
            <w:left w:val="none" w:sz="0" w:space="0" w:color="auto"/>
            <w:bottom w:val="none" w:sz="0" w:space="0" w:color="auto"/>
            <w:right w:val="none" w:sz="0" w:space="0" w:color="auto"/>
          </w:divBdr>
        </w:div>
        <w:div w:id="48041000">
          <w:marLeft w:val="0"/>
          <w:marRight w:val="0"/>
          <w:marTop w:val="0"/>
          <w:marBottom w:val="0"/>
          <w:divBdr>
            <w:top w:val="none" w:sz="0" w:space="0" w:color="auto"/>
            <w:left w:val="none" w:sz="0" w:space="0" w:color="auto"/>
            <w:bottom w:val="none" w:sz="0" w:space="0" w:color="auto"/>
            <w:right w:val="none" w:sz="0" w:space="0" w:color="auto"/>
          </w:divBdr>
        </w:div>
        <w:div w:id="1816995406">
          <w:marLeft w:val="0"/>
          <w:marRight w:val="0"/>
          <w:marTop w:val="0"/>
          <w:marBottom w:val="0"/>
          <w:divBdr>
            <w:top w:val="none" w:sz="0" w:space="0" w:color="auto"/>
            <w:left w:val="none" w:sz="0" w:space="0" w:color="auto"/>
            <w:bottom w:val="none" w:sz="0" w:space="0" w:color="auto"/>
            <w:right w:val="none" w:sz="0" w:space="0" w:color="auto"/>
          </w:divBdr>
        </w:div>
        <w:div w:id="378012729">
          <w:marLeft w:val="0"/>
          <w:marRight w:val="0"/>
          <w:marTop w:val="0"/>
          <w:marBottom w:val="0"/>
          <w:divBdr>
            <w:top w:val="none" w:sz="0" w:space="0" w:color="auto"/>
            <w:left w:val="none" w:sz="0" w:space="0" w:color="auto"/>
            <w:bottom w:val="none" w:sz="0" w:space="0" w:color="auto"/>
            <w:right w:val="none" w:sz="0" w:space="0" w:color="auto"/>
          </w:divBdr>
        </w:div>
        <w:div w:id="30619239">
          <w:marLeft w:val="0"/>
          <w:marRight w:val="0"/>
          <w:marTop w:val="0"/>
          <w:marBottom w:val="0"/>
          <w:divBdr>
            <w:top w:val="none" w:sz="0" w:space="0" w:color="auto"/>
            <w:left w:val="none" w:sz="0" w:space="0" w:color="auto"/>
            <w:bottom w:val="none" w:sz="0" w:space="0" w:color="auto"/>
            <w:right w:val="none" w:sz="0" w:space="0" w:color="auto"/>
          </w:divBdr>
        </w:div>
        <w:div w:id="427968121">
          <w:marLeft w:val="0"/>
          <w:marRight w:val="0"/>
          <w:marTop w:val="0"/>
          <w:marBottom w:val="0"/>
          <w:divBdr>
            <w:top w:val="none" w:sz="0" w:space="0" w:color="auto"/>
            <w:left w:val="none" w:sz="0" w:space="0" w:color="auto"/>
            <w:bottom w:val="none" w:sz="0" w:space="0" w:color="auto"/>
            <w:right w:val="none" w:sz="0" w:space="0" w:color="auto"/>
          </w:divBdr>
        </w:div>
        <w:div w:id="748111801">
          <w:marLeft w:val="0"/>
          <w:marRight w:val="0"/>
          <w:marTop w:val="0"/>
          <w:marBottom w:val="0"/>
          <w:divBdr>
            <w:top w:val="none" w:sz="0" w:space="0" w:color="auto"/>
            <w:left w:val="none" w:sz="0" w:space="0" w:color="auto"/>
            <w:bottom w:val="none" w:sz="0" w:space="0" w:color="auto"/>
            <w:right w:val="none" w:sz="0" w:space="0" w:color="auto"/>
          </w:divBdr>
        </w:div>
        <w:div w:id="362364038">
          <w:marLeft w:val="0"/>
          <w:marRight w:val="0"/>
          <w:marTop w:val="0"/>
          <w:marBottom w:val="0"/>
          <w:divBdr>
            <w:top w:val="none" w:sz="0" w:space="0" w:color="auto"/>
            <w:left w:val="none" w:sz="0" w:space="0" w:color="auto"/>
            <w:bottom w:val="none" w:sz="0" w:space="0" w:color="auto"/>
            <w:right w:val="none" w:sz="0" w:space="0" w:color="auto"/>
          </w:divBdr>
        </w:div>
        <w:div w:id="1930582818">
          <w:marLeft w:val="0"/>
          <w:marRight w:val="0"/>
          <w:marTop w:val="0"/>
          <w:marBottom w:val="0"/>
          <w:divBdr>
            <w:top w:val="none" w:sz="0" w:space="0" w:color="auto"/>
            <w:left w:val="none" w:sz="0" w:space="0" w:color="auto"/>
            <w:bottom w:val="none" w:sz="0" w:space="0" w:color="auto"/>
            <w:right w:val="none" w:sz="0" w:space="0" w:color="auto"/>
          </w:divBdr>
        </w:div>
        <w:div w:id="1336491744">
          <w:marLeft w:val="0"/>
          <w:marRight w:val="0"/>
          <w:marTop w:val="0"/>
          <w:marBottom w:val="0"/>
          <w:divBdr>
            <w:top w:val="none" w:sz="0" w:space="0" w:color="auto"/>
            <w:left w:val="none" w:sz="0" w:space="0" w:color="auto"/>
            <w:bottom w:val="none" w:sz="0" w:space="0" w:color="auto"/>
            <w:right w:val="none" w:sz="0" w:space="0" w:color="auto"/>
          </w:divBdr>
        </w:div>
        <w:div w:id="1013727742">
          <w:marLeft w:val="0"/>
          <w:marRight w:val="0"/>
          <w:marTop w:val="0"/>
          <w:marBottom w:val="0"/>
          <w:divBdr>
            <w:top w:val="none" w:sz="0" w:space="0" w:color="auto"/>
            <w:left w:val="none" w:sz="0" w:space="0" w:color="auto"/>
            <w:bottom w:val="none" w:sz="0" w:space="0" w:color="auto"/>
            <w:right w:val="none" w:sz="0" w:space="0" w:color="auto"/>
          </w:divBdr>
        </w:div>
        <w:div w:id="939526288">
          <w:marLeft w:val="0"/>
          <w:marRight w:val="0"/>
          <w:marTop w:val="0"/>
          <w:marBottom w:val="0"/>
          <w:divBdr>
            <w:top w:val="none" w:sz="0" w:space="0" w:color="auto"/>
            <w:left w:val="none" w:sz="0" w:space="0" w:color="auto"/>
            <w:bottom w:val="none" w:sz="0" w:space="0" w:color="auto"/>
            <w:right w:val="none" w:sz="0" w:space="0" w:color="auto"/>
          </w:divBdr>
        </w:div>
        <w:div w:id="1947034240">
          <w:marLeft w:val="0"/>
          <w:marRight w:val="0"/>
          <w:marTop w:val="0"/>
          <w:marBottom w:val="0"/>
          <w:divBdr>
            <w:top w:val="none" w:sz="0" w:space="0" w:color="auto"/>
            <w:left w:val="none" w:sz="0" w:space="0" w:color="auto"/>
            <w:bottom w:val="none" w:sz="0" w:space="0" w:color="auto"/>
            <w:right w:val="none" w:sz="0" w:space="0" w:color="auto"/>
          </w:divBdr>
        </w:div>
        <w:div w:id="2100173170">
          <w:marLeft w:val="0"/>
          <w:marRight w:val="0"/>
          <w:marTop w:val="0"/>
          <w:marBottom w:val="0"/>
          <w:divBdr>
            <w:top w:val="none" w:sz="0" w:space="0" w:color="auto"/>
            <w:left w:val="none" w:sz="0" w:space="0" w:color="auto"/>
            <w:bottom w:val="none" w:sz="0" w:space="0" w:color="auto"/>
            <w:right w:val="none" w:sz="0" w:space="0" w:color="auto"/>
          </w:divBdr>
        </w:div>
        <w:div w:id="1273049900">
          <w:marLeft w:val="0"/>
          <w:marRight w:val="0"/>
          <w:marTop w:val="0"/>
          <w:marBottom w:val="0"/>
          <w:divBdr>
            <w:top w:val="none" w:sz="0" w:space="0" w:color="auto"/>
            <w:left w:val="none" w:sz="0" w:space="0" w:color="auto"/>
            <w:bottom w:val="none" w:sz="0" w:space="0" w:color="auto"/>
            <w:right w:val="none" w:sz="0" w:space="0" w:color="auto"/>
          </w:divBdr>
        </w:div>
        <w:div w:id="668992874">
          <w:marLeft w:val="0"/>
          <w:marRight w:val="0"/>
          <w:marTop w:val="0"/>
          <w:marBottom w:val="0"/>
          <w:divBdr>
            <w:top w:val="none" w:sz="0" w:space="0" w:color="auto"/>
            <w:left w:val="none" w:sz="0" w:space="0" w:color="auto"/>
            <w:bottom w:val="none" w:sz="0" w:space="0" w:color="auto"/>
            <w:right w:val="none" w:sz="0" w:space="0" w:color="auto"/>
          </w:divBdr>
        </w:div>
        <w:div w:id="1283195717">
          <w:marLeft w:val="0"/>
          <w:marRight w:val="0"/>
          <w:marTop w:val="0"/>
          <w:marBottom w:val="0"/>
          <w:divBdr>
            <w:top w:val="none" w:sz="0" w:space="0" w:color="auto"/>
            <w:left w:val="none" w:sz="0" w:space="0" w:color="auto"/>
            <w:bottom w:val="none" w:sz="0" w:space="0" w:color="auto"/>
            <w:right w:val="none" w:sz="0" w:space="0" w:color="auto"/>
          </w:divBdr>
        </w:div>
        <w:div w:id="2064913061">
          <w:marLeft w:val="0"/>
          <w:marRight w:val="0"/>
          <w:marTop w:val="0"/>
          <w:marBottom w:val="0"/>
          <w:divBdr>
            <w:top w:val="none" w:sz="0" w:space="0" w:color="auto"/>
            <w:left w:val="none" w:sz="0" w:space="0" w:color="auto"/>
            <w:bottom w:val="none" w:sz="0" w:space="0" w:color="auto"/>
            <w:right w:val="none" w:sz="0" w:space="0" w:color="auto"/>
          </w:divBdr>
        </w:div>
        <w:div w:id="1137377536">
          <w:marLeft w:val="0"/>
          <w:marRight w:val="0"/>
          <w:marTop w:val="0"/>
          <w:marBottom w:val="0"/>
          <w:divBdr>
            <w:top w:val="none" w:sz="0" w:space="0" w:color="auto"/>
            <w:left w:val="none" w:sz="0" w:space="0" w:color="auto"/>
            <w:bottom w:val="none" w:sz="0" w:space="0" w:color="auto"/>
            <w:right w:val="none" w:sz="0" w:space="0" w:color="auto"/>
          </w:divBdr>
        </w:div>
        <w:div w:id="1457063582">
          <w:marLeft w:val="0"/>
          <w:marRight w:val="0"/>
          <w:marTop w:val="0"/>
          <w:marBottom w:val="0"/>
          <w:divBdr>
            <w:top w:val="none" w:sz="0" w:space="0" w:color="auto"/>
            <w:left w:val="none" w:sz="0" w:space="0" w:color="auto"/>
            <w:bottom w:val="none" w:sz="0" w:space="0" w:color="auto"/>
            <w:right w:val="none" w:sz="0" w:space="0" w:color="auto"/>
          </w:divBdr>
        </w:div>
      </w:divsChild>
    </w:div>
    <w:div w:id="1855806576">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bitzer.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D6214"/>
    <w:rsid w:val="000E603A"/>
    <w:rsid w:val="00165691"/>
    <w:rsid w:val="00174632"/>
    <w:rsid w:val="001A68F8"/>
    <w:rsid w:val="0025102D"/>
    <w:rsid w:val="0025109F"/>
    <w:rsid w:val="003415E5"/>
    <w:rsid w:val="003A2D68"/>
    <w:rsid w:val="003B6DDC"/>
    <w:rsid w:val="004A2BB2"/>
    <w:rsid w:val="00507662"/>
    <w:rsid w:val="00526E4E"/>
    <w:rsid w:val="005B3353"/>
    <w:rsid w:val="006172E6"/>
    <w:rsid w:val="00706452"/>
    <w:rsid w:val="00706FD3"/>
    <w:rsid w:val="00714539"/>
    <w:rsid w:val="0075112A"/>
    <w:rsid w:val="007675FD"/>
    <w:rsid w:val="007A28BC"/>
    <w:rsid w:val="007B3232"/>
    <w:rsid w:val="00825CD0"/>
    <w:rsid w:val="0085710A"/>
    <w:rsid w:val="00870267"/>
    <w:rsid w:val="00871C30"/>
    <w:rsid w:val="00885996"/>
    <w:rsid w:val="008933DD"/>
    <w:rsid w:val="008C2E34"/>
    <w:rsid w:val="008C7413"/>
    <w:rsid w:val="008E0781"/>
    <w:rsid w:val="00924237"/>
    <w:rsid w:val="00A72A3A"/>
    <w:rsid w:val="00A75854"/>
    <w:rsid w:val="00AB4B29"/>
    <w:rsid w:val="00B51944"/>
    <w:rsid w:val="00BF69F3"/>
    <w:rsid w:val="00C151B6"/>
    <w:rsid w:val="00CE652D"/>
    <w:rsid w:val="00D00986"/>
    <w:rsid w:val="00D041E7"/>
    <w:rsid w:val="00D77FAF"/>
    <w:rsid w:val="00DE6B99"/>
    <w:rsid w:val="00DF1195"/>
    <w:rsid w:val="00DF4737"/>
    <w:rsid w:val="00F56A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0098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Metadata/LabelInfo.xml><?xml version="1.0" encoding="utf-8"?>
<clbl:labelList xmlns:clbl="http://schemas.microsoft.com/office/2020/mipLabelMetadata">
  <clbl:label id="{345b1ca4-5cb8-4da2-b22f-6a17d54260f8}" enabled="0" method="" siteId="{345b1ca4-5cb8-4da2-b22f-6a17d54260f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610</Words>
  <Characters>4318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7</cp:revision>
  <cp:lastPrinted>2024-10-01T05:36:00Z</cp:lastPrinted>
  <dcterms:created xsi:type="dcterms:W3CDTF">2024-09-27T06:20:00Z</dcterms:created>
  <dcterms:modified xsi:type="dcterms:W3CDTF">2024-10-01T05:50:00Z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